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41B" w:rsidRPr="0014555F" w:rsidRDefault="00EB03E6" w:rsidP="00EB03E6">
      <w:pPr>
        <w:pStyle w:val="Tekstpodstawowy"/>
        <w:spacing w:before="2000"/>
        <w:jc w:val="left"/>
        <w:rPr>
          <w:rFonts w:ascii="Arial" w:hAnsi="Arial" w:cs="Arial"/>
          <w:sz w:val="28"/>
          <w:szCs w:val="28"/>
        </w:rPr>
      </w:pPr>
      <w:r>
        <w:rPr>
          <w:sz w:val="22"/>
          <w:szCs w:val="22"/>
        </w:rPr>
        <w:t xml:space="preserve">                  </w:t>
      </w:r>
      <w:r w:rsidR="00C3541B" w:rsidRPr="0014555F">
        <w:rPr>
          <w:rFonts w:ascii="Arial" w:hAnsi="Arial" w:cs="Arial"/>
          <w:sz w:val="28"/>
          <w:szCs w:val="28"/>
        </w:rPr>
        <w:t>SPECYFIKACJA ISTOTNYCH WARUNKÓW ZAMÓWIENIA</w:t>
      </w:r>
    </w:p>
    <w:p w:rsidR="00C3541B" w:rsidRPr="0014555F" w:rsidRDefault="00C3541B" w:rsidP="00C3541B">
      <w:pPr>
        <w:rPr>
          <w:rFonts w:ascii="Arial" w:hAnsi="Arial" w:cs="Arial"/>
          <w:b/>
          <w:smallCaps/>
          <w:sz w:val="28"/>
          <w:szCs w:val="28"/>
        </w:rPr>
      </w:pPr>
    </w:p>
    <w:p w:rsidR="00C3541B" w:rsidRPr="0014555F" w:rsidRDefault="00C3541B" w:rsidP="00C3541B">
      <w:pPr>
        <w:rPr>
          <w:rFonts w:ascii="Arial" w:hAnsi="Arial" w:cs="Arial"/>
          <w:b/>
          <w:smallCaps/>
          <w:sz w:val="28"/>
          <w:szCs w:val="28"/>
        </w:rPr>
      </w:pPr>
    </w:p>
    <w:p w:rsidR="00C3541B" w:rsidRDefault="00C3541B" w:rsidP="00C3541B">
      <w:pPr>
        <w:jc w:val="center"/>
        <w:rPr>
          <w:rFonts w:ascii="Arial" w:hAnsi="Arial" w:cs="Arial"/>
          <w:b/>
          <w:sz w:val="28"/>
          <w:szCs w:val="28"/>
        </w:rPr>
      </w:pPr>
      <w:r w:rsidRPr="0014555F">
        <w:rPr>
          <w:rFonts w:ascii="Arial" w:hAnsi="Arial" w:cs="Arial"/>
          <w:b/>
          <w:sz w:val="28"/>
          <w:szCs w:val="28"/>
        </w:rPr>
        <w:t xml:space="preserve">w postępowaniu o udzielenie zamówienia publicznego prowadzonego </w:t>
      </w:r>
      <w:r w:rsidRPr="0014555F">
        <w:rPr>
          <w:rFonts w:ascii="Arial" w:hAnsi="Arial" w:cs="Arial"/>
          <w:b/>
          <w:sz w:val="28"/>
          <w:szCs w:val="28"/>
        </w:rPr>
        <w:br/>
        <w:t>w trybie przetargu nieograniczonego na:</w:t>
      </w:r>
    </w:p>
    <w:p w:rsidR="00C3541B" w:rsidRPr="0014555F" w:rsidRDefault="00C3541B" w:rsidP="00C3541B">
      <w:pPr>
        <w:jc w:val="center"/>
        <w:rPr>
          <w:rFonts w:ascii="Arial" w:hAnsi="Arial" w:cs="Arial"/>
          <w:b/>
          <w:sz w:val="28"/>
          <w:szCs w:val="28"/>
        </w:rPr>
      </w:pPr>
    </w:p>
    <w:p w:rsidR="00C3541B" w:rsidRPr="00C3541B" w:rsidRDefault="00C3541B" w:rsidP="00C3541B">
      <w:pPr>
        <w:pStyle w:val="Tekstpodstawowy2"/>
        <w:spacing w:line="240" w:lineRule="auto"/>
      </w:pPr>
      <w:r w:rsidRPr="00C3541B">
        <w:t>„Zapewnienie zabezpieczenia medycznego podczas trwania XXVI Biegu Niepodległości”</w:t>
      </w:r>
    </w:p>
    <w:p w:rsidR="00C3541B" w:rsidRDefault="00C3541B" w:rsidP="00C3541B">
      <w:pPr>
        <w:jc w:val="center"/>
        <w:rPr>
          <w:rFonts w:ascii="Arial" w:hAnsi="Arial" w:cs="Arial"/>
          <w:b/>
          <w:smallCaps/>
          <w:sz w:val="28"/>
          <w:szCs w:val="28"/>
        </w:rPr>
      </w:pPr>
    </w:p>
    <w:p w:rsidR="00C3541B" w:rsidRPr="0014555F" w:rsidRDefault="00C3541B" w:rsidP="00C3541B">
      <w:pPr>
        <w:jc w:val="center"/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t>DZ/ZP/19/13</w:t>
      </w:r>
    </w:p>
    <w:p w:rsidR="00C3541B" w:rsidRPr="0014555F" w:rsidRDefault="00C3541B" w:rsidP="00C3541B">
      <w:pPr>
        <w:rPr>
          <w:rFonts w:ascii="Arial" w:hAnsi="Arial" w:cs="Arial"/>
          <w:smallCaps/>
          <w:sz w:val="28"/>
          <w:szCs w:val="28"/>
        </w:rPr>
      </w:pPr>
    </w:p>
    <w:p w:rsidR="00C3541B" w:rsidRPr="0014555F" w:rsidRDefault="00C3541B" w:rsidP="00C3541B">
      <w:pPr>
        <w:rPr>
          <w:rFonts w:ascii="Arial" w:hAnsi="Arial" w:cs="Arial"/>
          <w:smallCaps/>
        </w:rPr>
      </w:pPr>
    </w:p>
    <w:p w:rsidR="00C3541B" w:rsidRPr="0014555F" w:rsidRDefault="00C3541B" w:rsidP="00C3541B">
      <w:pPr>
        <w:rPr>
          <w:rFonts w:ascii="Arial" w:hAnsi="Arial" w:cs="Arial"/>
          <w:smallCaps/>
        </w:rPr>
      </w:pPr>
    </w:p>
    <w:p w:rsidR="00C3541B" w:rsidRDefault="00C3541B" w:rsidP="00C3541B">
      <w:pPr>
        <w:rPr>
          <w:rFonts w:ascii="Arial" w:hAnsi="Arial" w:cs="Arial"/>
          <w:smallCaps/>
        </w:rPr>
      </w:pPr>
    </w:p>
    <w:p w:rsidR="00C3541B" w:rsidRDefault="00C3541B" w:rsidP="00C3541B">
      <w:pPr>
        <w:rPr>
          <w:rFonts w:ascii="Arial" w:hAnsi="Arial" w:cs="Arial"/>
          <w:smallCaps/>
        </w:rPr>
      </w:pPr>
    </w:p>
    <w:p w:rsidR="00C3541B" w:rsidRDefault="00C3541B" w:rsidP="00C3541B">
      <w:pPr>
        <w:rPr>
          <w:rFonts w:ascii="Arial" w:hAnsi="Arial" w:cs="Arial"/>
          <w:smallCaps/>
        </w:rPr>
      </w:pPr>
    </w:p>
    <w:p w:rsidR="00320B49" w:rsidRDefault="00320B49" w:rsidP="00C3541B">
      <w:pPr>
        <w:rPr>
          <w:rFonts w:ascii="Arial" w:hAnsi="Arial" w:cs="Arial"/>
          <w:smallCaps/>
        </w:rPr>
      </w:pPr>
    </w:p>
    <w:p w:rsidR="00320B49" w:rsidRDefault="00320B49" w:rsidP="00C3541B">
      <w:pPr>
        <w:rPr>
          <w:rFonts w:ascii="Arial" w:hAnsi="Arial" w:cs="Arial"/>
          <w:smallCaps/>
        </w:rPr>
      </w:pPr>
    </w:p>
    <w:p w:rsidR="00C3541B" w:rsidRDefault="00C3541B" w:rsidP="00C3541B">
      <w:pPr>
        <w:rPr>
          <w:rFonts w:ascii="Arial" w:hAnsi="Arial" w:cs="Arial"/>
          <w:smallCaps/>
        </w:rPr>
      </w:pPr>
    </w:p>
    <w:p w:rsidR="00C3541B" w:rsidRPr="0014555F" w:rsidRDefault="00C3541B" w:rsidP="00C3541B">
      <w:pPr>
        <w:rPr>
          <w:rFonts w:ascii="Arial" w:hAnsi="Arial" w:cs="Arial"/>
          <w:smallCaps/>
        </w:rPr>
      </w:pPr>
    </w:p>
    <w:p w:rsidR="00C3541B" w:rsidRPr="0014555F" w:rsidRDefault="00C3541B" w:rsidP="00C3541B">
      <w:pPr>
        <w:rPr>
          <w:rFonts w:ascii="Arial" w:hAnsi="Arial" w:cs="Arial"/>
          <w:smallCaps/>
        </w:rPr>
      </w:pPr>
    </w:p>
    <w:p w:rsidR="00C3541B" w:rsidRDefault="00C3541B" w:rsidP="00C3541B">
      <w:pPr>
        <w:rPr>
          <w:rFonts w:ascii="Arial" w:hAnsi="Arial" w:cs="Arial"/>
          <w:smallCaps/>
          <w:sz w:val="16"/>
          <w:szCs w:val="16"/>
        </w:rPr>
      </w:pPr>
    </w:p>
    <w:p w:rsidR="00113FE8" w:rsidRDefault="00113FE8" w:rsidP="00C3541B">
      <w:pPr>
        <w:rPr>
          <w:rFonts w:ascii="Arial" w:hAnsi="Arial" w:cs="Arial"/>
          <w:smallCaps/>
          <w:sz w:val="16"/>
          <w:szCs w:val="16"/>
        </w:rPr>
      </w:pPr>
    </w:p>
    <w:p w:rsidR="00113FE8" w:rsidRDefault="00113FE8" w:rsidP="00C3541B">
      <w:pPr>
        <w:rPr>
          <w:rFonts w:ascii="Arial" w:hAnsi="Arial" w:cs="Arial"/>
          <w:smallCaps/>
          <w:sz w:val="16"/>
          <w:szCs w:val="16"/>
        </w:rPr>
      </w:pPr>
    </w:p>
    <w:p w:rsidR="00113FE8" w:rsidRDefault="00113FE8" w:rsidP="00C3541B">
      <w:pPr>
        <w:rPr>
          <w:rFonts w:ascii="Arial" w:hAnsi="Arial" w:cs="Arial"/>
          <w:smallCaps/>
          <w:sz w:val="16"/>
          <w:szCs w:val="16"/>
        </w:rPr>
      </w:pPr>
    </w:p>
    <w:p w:rsidR="00113FE8" w:rsidRDefault="00113FE8" w:rsidP="00C3541B">
      <w:pPr>
        <w:rPr>
          <w:rFonts w:ascii="Arial" w:hAnsi="Arial" w:cs="Arial"/>
          <w:smallCaps/>
          <w:sz w:val="16"/>
          <w:szCs w:val="16"/>
        </w:rPr>
      </w:pPr>
    </w:p>
    <w:p w:rsidR="00113FE8" w:rsidRDefault="00113FE8" w:rsidP="00C3541B">
      <w:pPr>
        <w:rPr>
          <w:rFonts w:ascii="Arial" w:hAnsi="Arial" w:cs="Arial"/>
          <w:smallCaps/>
          <w:sz w:val="16"/>
          <w:szCs w:val="16"/>
        </w:rPr>
      </w:pPr>
    </w:p>
    <w:p w:rsidR="00113FE8" w:rsidRDefault="00113FE8" w:rsidP="00C3541B">
      <w:pPr>
        <w:rPr>
          <w:rFonts w:ascii="Arial" w:hAnsi="Arial" w:cs="Arial"/>
          <w:smallCaps/>
          <w:sz w:val="16"/>
          <w:szCs w:val="16"/>
        </w:rPr>
      </w:pPr>
    </w:p>
    <w:p w:rsidR="00113FE8" w:rsidRDefault="00113FE8" w:rsidP="00C3541B">
      <w:pPr>
        <w:rPr>
          <w:rFonts w:ascii="Arial" w:hAnsi="Arial" w:cs="Arial"/>
          <w:smallCaps/>
          <w:sz w:val="16"/>
          <w:szCs w:val="16"/>
        </w:rPr>
      </w:pPr>
    </w:p>
    <w:p w:rsidR="00113FE8" w:rsidRDefault="00113FE8" w:rsidP="00C3541B">
      <w:pPr>
        <w:rPr>
          <w:rFonts w:ascii="Arial" w:hAnsi="Arial" w:cs="Arial"/>
          <w:smallCaps/>
          <w:sz w:val="16"/>
          <w:szCs w:val="16"/>
        </w:rPr>
      </w:pPr>
    </w:p>
    <w:p w:rsidR="00113FE8" w:rsidRDefault="00113FE8" w:rsidP="00C3541B">
      <w:pPr>
        <w:rPr>
          <w:rFonts w:ascii="Arial" w:hAnsi="Arial" w:cs="Arial"/>
          <w:smallCaps/>
          <w:sz w:val="16"/>
          <w:szCs w:val="16"/>
        </w:rPr>
      </w:pPr>
    </w:p>
    <w:p w:rsidR="00113FE8" w:rsidRDefault="00113FE8" w:rsidP="00C3541B">
      <w:pPr>
        <w:rPr>
          <w:rFonts w:ascii="Arial" w:hAnsi="Arial" w:cs="Arial"/>
          <w:smallCaps/>
          <w:sz w:val="16"/>
          <w:szCs w:val="16"/>
        </w:rPr>
      </w:pPr>
    </w:p>
    <w:p w:rsidR="00113FE8" w:rsidRDefault="00113FE8" w:rsidP="00C3541B">
      <w:pPr>
        <w:rPr>
          <w:rFonts w:ascii="Arial" w:hAnsi="Arial" w:cs="Arial"/>
          <w:smallCaps/>
          <w:sz w:val="16"/>
          <w:szCs w:val="16"/>
        </w:rPr>
      </w:pPr>
    </w:p>
    <w:p w:rsidR="00113FE8" w:rsidRDefault="00113FE8" w:rsidP="00C3541B">
      <w:pPr>
        <w:rPr>
          <w:rFonts w:ascii="Arial" w:hAnsi="Arial" w:cs="Arial"/>
          <w:smallCaps/>
          <w:sz w:val="16"/>
          <w:szCs w:val="16"/>
        </w:rPr>
      </w:pPr>
    </w:p>
    <w:p w:rsidR="00113FE8" w:rsidRDefault="00113FE8" w:rsidP="00C3541B">
      <w:pPr>
        <w:rPr>
          <w:rFonts w:ascii="Arial" w:hAnsi="Arial" w:cs="Arial"/>
          <w:smallCaps/>
          <w:sz w:val="16"/>
          <w:szCs w:val="16"/>
        </w:rPr>
      </w:pPr>
    </w:p>
    <w:p w:rsidR="00113FE8" w:rsidRDefault="00113FE8" w:rsidP="00C3541B">
      <w:pPr>
        <w:rPr>
          <w:rFonts w:ascii="Arial" w:hAnsi="Arial" w:cs="Arial"/>
          <w:smallCaps/>
          <w:sz w:val="16"/>
          <w:szCs w:val="16"/>
        </w:rPr>
      </w:pPr>
    </w:p>
    <w:p w:rsidR="00113FE8" w:rsidRDefault="00113FE8" w:rsidP="00C3541B">
      <w:pPr>
        <w:rPr>
          <w:rFonts w:ascii="Arial" w:hAnsi="Arial" w:cs="Arial"/>
          <w:smallCaps/>
          <w:sz w:val="16"/>
          <w:szCs w:val="16"/>
        </w:rPr>
      </w:pPr>
    </w:p>
    <w:p w:rsidR="00113FE8" w:rsidRDefault="00113FE8" w:rsidP="00C3541B">
      <w:pPr>
        <w:rPr>
          <w:rFonts w:ascii="Arial" w:hAnsi="Arial" w:cs="Arial"/>
          <w:smallCaps/>
          <w:sz w:val="16"/>
          <w:szCs w:val="16"/>
        </w:rPr>
      </w:pPr>
    </w:p>
    <w:p w:rsidR="00113FE8" w:rsidRDefault="00113FE8" w:rsidP="00C3541B">
      <w:pPr>
        <w:rPr>
          <w:rFonts w:ascii="Arial" w:hAnsi="Arial" w:cs="Arial"/>
          <w:smallCaps/>
          <w:sz w:val="16"/>
          <w:szCs w:val="16"/>
        </w:rPr>
      </w:pPr>
    </w:p>
    <w:p w:rsidR="00113FE8" w:rsidRDefault="00113FE8" w:rsidP="00C3541B">
      <w:pPr>
        <w:rPr>
          <w:rFonts w:ascii="Arial" w:hAnsi="Arial" w:cs="Arial"/>
          <w:smallCaps/>
          <w:sz w:val="16"/>
          <w:szCs w:val="16"/>
        </w:rPr>
      </w:pPr>
    </w:p>
    <w:p w:rsidR="00113FE8" w:rsidRDefault="00113FE8" w:rsidP="00C3541B">
      <w:pPr>
        <w:rPr>
          <w:rFonts w:ascii="Arial" w:hAnsi="Arial" w:cs="Arial"/>
          <w:smallCaps/>
          <w:sz w:val="16"/>
          <w:szCs w:val="16"/>
        </w:rPr>
      </w:pPr>
    </w:p>
    <w:p w:rsidR="00113FE8" w:rsidRDefault="00113FE8" w:rsidP="00C3541B">
      <w:pPr>
        <w:rPr>
          <w:rFonts w:ascii="Arial" w:hAnsi="Arial" w:cs="Arial"/>
          <w:smallCaps/>
          <w:sz w:val="16"/>
          <w:szCs w:val="16"/>
        </w:rPr>
      </w:pPr>
    </w:p>
    <w:p w:rsidR="00113FE8" w:rsidRDefault="00113FE8" w:rsidP="00C3541B">
      <w:pPr>
        <w:rPr>
          <w:rFonts w:ascii="Arial" w:hAnsi="Arial" w:cs="Arial"/>
          <w:smallCaps/>
          <w:sz w:val="16"/>
          <w:szCs w:val="16"/>
        </w:rPr>
      </w:pPr>
    </w:p>
    <w:p w:rsidR="00113FE8" w:rsidRDefault="00113FE8" w:rsidP="00C3541B">
      <w:pPr>
        <w:rPr>
          <w:rFonts w:ascii="Arial" w:hAnsi="Arial" w:cs="Arial"/>
          <w:smallCaps/>
          <w:sz w:val="16"/>
          <w:szCs w:val="16"/>
        </w:rPr>
      </w:pPr>
    </w:p>
    <w:p w:rsidR="00113FE8" w:rsidRDefault="00113FE8" w:rsidP="00C3541B">
      <w:pPr>
        <w:rPr>
          <w:rFonts w:ascii="Arial" w:hAnsi="Arial" w:cs="Arial"/>
          <w:smallCaps/>
          <w:sz w:val="16"/>
          <w:szCs w:val="16"/>
        </w:rPr>
      </w:pPr>
    </w:p>
    <w:p w:rsidR="00113FE8" w:rsidRDefault="00113FE8" w:rsidP="00C3541B">
      <w:pPr>
        <w:rPr>
          <w:rFonts w:ascii="Arial" w:hAnsi="Arial" w:cs="Arial"/>
          <w:smallCaps/>
          <w:sz w:val="16"/>
          <w:szCs w:val="16"/>
        </w:rPr>
      </w:pPr>
    </w:p>
    <w:p w:rsidR="00C3541B" w:rsidRDefault="00C3541B" w:rsidP="00C3541B">
      <w:pPr>
        <w:rPr>
          <w:rFonts w:ascii="Arial" w:hAnsi="Arial" w:cs="Arial"/>
          <w:smallCaps/>
          <w:sz w:val="16"/>
          <w:szCs w:val="16"/>
        </w:rPr>
      </w:pPr>
    </w:p>
    <w:p w:rsidR="00C3541B" w:rsidRDefault="00C3541B" w:rsidP="00C3541B">
      <w:pPr>
        <w:rPr>
          <w:rFonts w:ascii="Arial" w:hAnsi="Arial" w:cs="Arial"/>
          <w:smallCaps/>
          <w:sz w:val="16"/>
          <w:szCs w:val="16"/>
        </w:rPr>
      </w:pPr>
    </w:p>
    <w:p w:rsidR="00C3541B" w:rsidRDefault="00C3541B" w:rsidP="00C3541B">
      <w:pPr>
        <w:rPr>
          <w:rFonts w:ascii="Arial" w:hAnsi="Arial" w:cs="Arial"/>
          <w:smallCaps/>
          <w:sz w:val="16"/>
          <w:szCs w:val="16"/>
        </w:rPr>
      </w:pPr>
    </w:p>
    <w:p w:rsidR="00C3541B" w:rsidRPr="00C3541B" w:rsidRDefault="00C3541B" w:rsidP="00C3541B">
      <w:pPr>
        <w:rPr>
          <w:rFonts w:ascii="Arial" w:hAnsi="Arial" w:cs="Arial"/>
          <w:smallCaps/>
          <w:sz w:val="16"/>
          <w:szCs w:val="16"/>
        </w:rPr>
      </w:pPr>
    </w:p>
    <w:p w:rsidR="00163F25" w:rsidRDefault="00163F25" w:rsidP="004F3863">
      <w:pPr>
        <w:pStyle w:val="Nagwek1"/>
        <w:ind w:left="0" w:firstLine="0"/>
      </w:pPr>
    </w:p>
    <w:p w:rsidR="00320B49" w:rsidRDefault="00320B49" w:rsidP="004F3863">
      <w:pPr>
        <w:pStyle w:val="Nagwek1"/>
        <w:ind w:left="0" w:firstLine="0"/>
      </w:pPr>
    </w:p>
    <w:p w:rsidR="00320B49" w:rsidRDefault="00320B49" w:rsidP="004F3863">
      <w:pPr>
        <w:pStyle w:val="Nagwek1"/>
        <w:ind w:left="0" w:firstLine="0"/>
      </w:pPr>
    </w:p>
    <w:p w:rsidR="001A5267" w:rsidRPr="00CA6079" w:rsidRDefault="001A5267">
      <w:pPr>
        <w:pStyle w:val="Nagwek1"/>
      </w:pPr>
      <w:r w:rsidRPr="00CA6079">
        <w:t>1.</w:t>
      </w:r>
      <w:r w:rsidRPr="00CA6079">
        <w:tab/>
        <w:t>NAZWA I ADRES ZAMAWIAJĄCEGO</w:t>
      </w:r>
    </w:p>
    <w:p w:rsidR="00C3541B" w:rsidRDefault="001C5F9F" w:rsidP="009329C6">
      <w:pPr>
        <w:pStyle w:val="Tekstdokumentu"/>
        <w:spacing w:before="0"/>
        <w:ind w:left="539"/>
      </w:pPr>
      <w:r w:rsidRPr="004F3863">
        <w:t>Miasto Stołeczne Warszawa – Stołeczne C</w:t>
      </w:r>
      <w:r w:rsidR="009329C6" w:rsidRPr="004F3863">
        <w:t>entrum Sportu AKTYWNA WARSZAWA</w:t>
      </w:r>
      <w:r w:rsidRPr="004F3863">
        <w:t xml:space="preserve"> </w:t>
      </w:r>
    </w:p>
    <w:p w:rsidR="00C3541B" w:rsidRPr="008E6F25" w:rsidRDefault="001C5F9F" w:rsidP="008E6F25">
      <w:pPr>
        <w:pStyle w:val="Tekstdokumentu"/>
        <w:ind w:left="567"/>
        <w:rPr>
          <w:rFonts w:ascii="Arial" w:hAnsi="Arial" w:cs="Arial"/>
          <w:i/>
        </w:rPr>
      </w:pPr>
      <w:r w:rsidRPr="004F3863">
        <w:t xml:space="preserve">Samorządowy Zakład Budżetowy </w:t>
      </w:r>
      <w:r w:rsidR="008E6F25" w:rsidRPr="008E6F25">
        <w:t>(dalej: SCS AW)</w:t>
      </w:r>
    </w:p>
    <w:p w:rsidR="001C5F9F" w:rsidRPr="004F3863" w:rsidRDefault="001C5F9F" w:rsidP="009329C6">
      <w:pPr>
        <w:pStyle w:val="Tekstdokumentu"/>
        <w:spacing w:before="0"/>
        <w:ind w:left="539"/>
      </w:pPr>
      <w:r w:rsidRPr="004F3863">
        <w:t>ul. Rozbrat 26, 00-429 Warszawa</w:t>
      </w:r>
    </w:p>
    <w:p w:rsidR="001A5267" w:rsidRPr="00CA6079" w:rsidRDefault="001A5267">
      <w:pPr>
        <w:pStyle w:val="Nagwek1"/>
      </w:pPr>
      <w:r w:rsidRPr="00CA6079">
        <w:t>2.</w:t>
      </w:r>
      <w:r w:rsidRPr="00CA6079">
        <w:tab/>
        <w:t>TRYB UDZIELENIA ZAMÓWIENIA</w:t>
      </w:r>
    </w:p>
    <w:p w:rsidR="001A5267" w:rsidRPr="00CA6079" w:rsidRDefault="001A5267" w:rsidP="00AA1D8D">
      <w:pPr>
        <w:pStyle w:val="Nagwek2"/>
        <w:numPr>
          <w:ilvl w:val="1"/>
          <w:numId w:val="14"/>
        </w:numPr>
        <w:tabs>
          <w:tab w:val="clear" w:pos="1260"/>
          <w:tab w:val="clear" w:pos="1437"/>
        </w:tabs>
        <w:ind w:left="900"/>
      </w:pPr>
      <w:r w:rsidRPr="00CA6079">
        <w:t xml:space="preserve">Postępowanie o udzielenie zamówienia publicznego prowadzone jest w trybie </w:t>
      </w:r>
      <w:r w:rsidRPr="00CA6079">
        <w:rPr>
          <w:b/>
          <w:bCs/>
        </w:rPr>
        <w:t>przetargu nieograniczonego</w:t>
      </w:r>
      <w:r w:rsidRPr="00CA6079">
        <w:t xml:space="preserve"> na podstawie ustawy z dnia 29 stycznia 2004 r. Prawo zamówień public</w:t>
      </w:r>
      <w:r w:rsidR="004A0102" w:rsidRPr="00CA6079">
        <w:t>znych (tekst jedn.: Dz.</w:t>
      </w:r>
      <w:r w:rsidR="007918F1">
        <w:t xml:space="preserve"> </w:t>
      </w:r>
      <w:r w:rsidR="004A0102" w:rsidRPr="00CA6079">
        <w:t>U.</w:t>
      </w:r>
      <w:r w:rsidRPr="00CA6079">
        <w:t xml:space="preserve"> 201</w:t>
      </w:r>
      <w:r w:rsidR="004A0102" w:rsidRPr="00CA6079">
        <w:t>3 poz.</w:t>
      </w:r>
      <w:r w:rsidR="007211DF" w:rsidRPr="00CA6079">
        <w:t xml:space="preserve"> </w:t>
      </w:r>
      <w:r w:rsidR="004A0102" w:rsidRPr="00CA6079">
        <w:t>907</w:t>
      </w:r>
      <w:r w:rsidR="007C3DC2">
        <w:t xml:space="preserve"> ze zm.</w:t>
      </w:r>
      <w:r w:rsidRPr="00CA6079">
        <w:t xml:space="preserve">), zwanej dalej </w:t>
      </w:r>
      <w:r w:rsidRPr="00CA6079">
        <w:rPr>
          <w:b/>
          <w:bCs/>
        </w:rPr>
        <w:t>Ustawą.</w:t>
      </w:r>
    </w:p>
    <w:p w:rsidR="001A5267" w:rsidRPr="00CA6079" w:rsidRDefault="001A5267" w:rsidP="00AA1D8D">
      <w:pPr>
        <w:pStyle w:val="Nagwek2"/>
        <w:numPr>
          <w:ilvl w:val="1"/>
          <w:numId w:val="14"/>
        </w:numPr>
        <w:tabs>
          <w:tab w:val="clear" w:pos="1260"/>
          <w:tab w:val="clear" w:pos="1437"/>
        </w:tabs>
        <w:ind w:left="900"/>
        <w:rPr>
          <w:b/>
          <w:bCs/>
        </w:rPr>
      </w:pPr>
      <w:r w:rsidRPr="00CA6079">
        <w:t>Nr postępowania nadany przez Zmawiającego:</w:t>
      </w:r>
      <w:r w:rsidRPr="00CA6079">
        <w:rPr>
          <w:color w:val="FF0000"/>
        </w:rPr>
        <w:t xml:space="preserve"> </w:t>
      </w:r>
      <w:r w:rsidR="00E00376" w:rsidRPr="00CA6079">
        <w:rPr>
          <w:b/>
          <w:bCs/>
        </w:rPr>
        <w:t>DZ</w:t>
      </w:r>
      <w:r w:rsidR="00001F64" w:rsidRPr="00CA6079">
        <w:rPr>
          <w:b/>
          <w:bCs/>
        </w:rPr>
        <w:t>/ZP/</w:t>
      </w:r>
      <w:r w:rsidR="008906D7">
        <w:rPr>
          <w:b/>
          <w:bCs/>
        </w:rPr>
        <w:t>19</w:t>
      </w:r>
      <w:r w:rsidR="00657FDF" w:rsidRPr="00CA6079">
        <w:rPr>
          <w:b/>
          <w:bCs/>
        </w:rPr>
        <w:t>/</w:t>
      </w:r>
      <w:r w:rsidRPr="00CA6079">
        <w:rPr>
          <w:b/>
          <w:bCs/>
        </w:rPr>
        <w:t>1</w:t>
      </w:r>
      <w:r w:rsidR="00657FDF" w:rsidRPr="00CA6079">
        <w:rPr>
          <w:b/>
          <w:bCs/>
        </w:rPr>
        <w:t>3</w:t>
      </w:r>
      <w:r w:rsidRPr="00CA6079">
        <w:rPr>
          <w:b/>
          <w:bCs/>
        </w:rPr>
        <w:t>.</w:t>
      </w:r>
    </w:p>
    <w:p w:rsidR="001A5267" w:rsidRPr="00CA6079" w:rsidRDefault="001A5267">
      <w:pPr>
        <w:pStyle w:val="Nagwek1"/>
      </w:pPr>
      <w:r w:rsidRPr="00CA6079">
        <w:t>3.</w:t>
      </w:r>
      <w:r w:rsidRPr="00CA6079">
        <w:tab/>
        <w:t>OPIS PRZEDMIOTU ZAMÓWIENIA</w:t>
      </w:r>
    </w:p>
    <w:p w:rsidR="000B06E0" w:rsidRPr="00CA6079" w:rsidRDefault="001A5267" w:rsidP="00AA1D8D">
      <w:pPr>
        <w:pStyle w:val="StylNagwek210ptKursywa"/>
        <w:numPr>
          <w:ilvl w:val="1"/>
          <w:numId w:val="25"/>
        </w:numPr>
        <w:tabs>
          <w:tab w:val="clear" w:pos="1262"/>
        </w:tabs>
        <w:ind w:left="993" w:hanging="453"/>
        <w:rPr>
          <w:i w:val="0"/>
          <w:color w:val="000000"/>
          <w:sz w:val="22"/>
          <w:szCs w:val="22"/>
        </w:rPr>
      </w:pPr>
      <w:r w:rsidRPr="00CA6079">
        <w:rPr>
          <w:i w:val="0"/>
          <w:sz w:val="22"/>
          <w:szCs w:val="22"/>
        </w:rPr>
        <w:t>P</w:t>
      </w:r>
      <w:r w:rsidR="00527D4B" w:rsidRPr="00CA6079">
        <w:rPr>
          <w:i w:val="0"/>
          <w:sz w:val="22"/>
          <w:szCs w:val="22"/>
        </w:rPr>
        <w:t>rzedmiotem zamówienia</w:t>
      </w:r>
      <w:r w:rsidR="009D78E0" w:rsidRPr="00CA6079">
        <w:rPr>
          <w:i w:val="0"/>
          <w:color w:val="000000"/>
          <w:sz w:val="22"/>
          <w:szCs w:val="22"/>
        </w:rPr>
        <w:t xml:space="preserve"> jest</w:t>
      </w:r>
      <w:r w:rsidR="004D1E44" w:rsidRPr="00CA6079">
        <w:rPr>
          <w:b/>
          <w:i w:val="0"/>
          <w:sz w:val="22"/>
          <w:szCs w:val="22"/>
        </w:rPr>
        <w:t xml:space="preserve"> </w:t>
      </w:r>
      <w:r w:rsidR="00322559">
        <w:rPr>
          <w:i w:val="0"/>
          <w:sz w:val="22"/>
          <w:szCs w:val="22"/>
        </w:rPr>
        <w:t>zapewnienie zabezpieczenia</w:t>
      </w:r>
      <w:r w:rsidR="005F4AD9" w:rsidRPr="00CA6079">
        <w:rPr>
          <w:i w:val="0"/>
          <w:sz w:val="22"/>
          <w:szCs w:val="22"/>
        </w:rPr>
        <w:t xml:space="preserve"> </w:t>
      </w:r>
      <w:r w:rsidR="004D1E44" w:rsidRPr="00CA6079">
        <w:rPr>
          <w:i w:val="0"/>
          <w:sz w:val="22"/>
          <w:szCs w:val="22"/>
        </w:rPr>
        <w:t xml:space="preserve">medycznego </w:t>
      </w:r>
      <w:r w:rsidR="004F315D">
        <w:rPr>
          <w:i w:val="0"/>
          <w:sz w:val="22"/>
          <w:szCs w:val="22"/>
        </w:rPr>
        <w:t>podczas XXVI</w:t>
      </w:r>
      <w:r w:rsidR="003B7993">
        <w:rPr>
          <w:i w:val="0"/>
          <w:sz w:val="22"/>
          <w:szCs w:val="22"/>
        </w:rPr>
        <w:t xml:space="preserve"> Biegu </w:t>
      </w:r>
      <w:r w:rsidR="004F315D">
        <w:rPr>
          <w:i w:val="0"/>
          <w:sz w:val="22"/>
          <w:szCs w:val="22"/>
        </w:rPr>
        <w:t xml:space="preserve">Niepodległości w dniu 11 listopada </w:t>
      </w:r>
      <w:r w:rsidR="00917270">
        <w:rPr>
          <w:i w:val="0"/>
          <w:sz w:val="22"/>
          <w:szCs w:val="22"/>
        </w:rPr>
        <w:t xml:space="preserve">2014r., </w:t>
      </w:r>
      <w:r w:rsidR="004D1E44" w:rsidRPr="00CA6079">
        <w:rPr>
          <w:i w:val="0"/>
          <w:sz w:val="22"/>
          <w:szCs w:val="22"/>
        </w:rPr>
        <w:t xml:space="preserve">zgodnie z opisem przedmiotu zamówienia stanowiącym załącznik nr </w:t>
      </w:r>
      <w:r w:rsidR="003B7993">
        <w:rPr>
          <w:i w:val="0"/>
          <w:sz w:val="22"/>
          <w:szCs w:val="22"/>
        </w:rPr>
        <w:t xml:space="preserve">1 do </w:t>
      </w:r>
      <w:r w:rsidR="004D1E44" w:rsidRPr="00CA6079">
        <w:rPr>
          <w:i w:val="0"/>
          <w:sz w:val="22"/>
          <w:szCs w:val="22"/>
        </w:rPr>
        <w:t xml:space="preserve">SIWZ.  </w:t>
      </w:r>
    </w:p>
    <w:p w:rsidR="009D78E0" w:rsidRPr="00B714F2" w:rsidRDefault="000B06E0" w:rsidP="00AA1D8D">
      <w:pPr>
        <w:pStyle w:val="StylNagwek210ptKursywa"/>
        <w:numPr>
          <w:ilvl w:val="1"/>
          <w:numId w:val="25"/>
        </w:numPr>
        <w:tabs>
          <w:tab w:val="clear" w:pos="1262"/>
          <w:tab w:val="num" w:pos="1080"/>
        </w:tabs>
        <w:ind w:left="900"/>
        <w:rPr>
          <w:i w:val="0"/>
          <w:sz w:val="22"/>
          <w:szCs w:val="22"/>
        </w:rPr>
      </w:pPr>
      <w:r w:rsidRPr="00CA6079">
        <w:rPr>
          <w:i w:val="0"/>
          <w:sz w:val="22"/>
          <w:szCs w:val="22"/>
        </w:rPr>
        <w:t>Kod CPV:</w:t>
      </w:r>
      <w:r w:rsidRPr="00CA6079">
        <w:rPr>
          <w:i w:val="0"/>
          <w:sz w:val="22"/>
          <w:szCs w:val="22"/>
        </w:rPr>
        <w:tab/>
        <w:t>85121000-3</w:t>
      </w:r>
      <w:r w:rsidR="009D78E0" w:rsidRPr="00B714F2">
        <w:rPr>
          <w:i w:val="0"/>
          <w:sz w:val="22"/>
          <w:szCs w:val="22"/>
        </w:rPr>
        <w:tab/>
      </w:r>
    </w:p>
    <w:p w:rsidR="001A5267" w:rsidRPr="00CA6079" w:rsidRDefault="001A5267">
      <w:pPr>
        <w:pStyle w:val="Nagwek1"/>
      </w:pPr>
      <w:r w:rsidRPr="00CA6079">
        <w:t>4.</w:t>
      </w:r>
      <w:r w:rsidRPr="00CA6079">
        <w:tab/>
        <w:t>OPIS CZĘŚCI ZAMÓWIENIA</w:t>
      </w:r>
    </w:p>
    <w:p w:rsidR="001A5267" w:rsidRPr="00CA6079" w:rsidRDefault="001A5267">
      <w:pPr>
        <w:pStyle w:val="StylNagwek210ptKursywa"/>
        <w:numPr>
          <w:ilvl w:val="0"/>
          <w:numId w:val="0"/>
        </w:numPr>
        <w:tabs>
          <w:tab w:val="num" w:pos="540"/>
        </w:tabs>
        <w:rPr>
          <w:i w:val="0"/>
          <w:iCs w:val="0"/>
          <w:sz w:val="22"/>
          <w:szCs w:val="22"/>
        </w:rPr>
      </w:pPr>
      <w:r w:rsidRPr="00CA6079">
        <w:rPr>
          <w:i w:val="0"/>
          <w:iCs w:val="0"/>
          <w:sz w:val="22"/>
          <w:szCs w:val="22"/>
        </w:rPr>
        <w:tab/>
        <w:t xml:space="preserve">Zamawiający </w:t>
      </w:r>
      <w:r w:rsidR="00AD41AF">
        <w:rPr>
          <w:i w:val="0"/>
          <w:iCs w:val="0"/>
          <w:sz w:val="22"/>
          <w:szCs w:val="22"/>
        </w:rPr>
        <w:t xml:space="preserve">nie </w:t>
      </w:r>
      <w:r w:rsidR="009329C6">
        <w:rPr>
          <w:i w:val="0"/>
          <w:iCs w:val="0"/>
          <w:sz w:val="22"/>
          <w:szCs w:val="22"/>
        </w:rPr>
        <w:t>dopuszcza składania</w:t>
      </w:r>
      <w:r w:rsidRPr="00CA6079">
        <w:rPr>
          <w:i w:val="0"/>
          <w:iCs w:val="0"/>
          <w:sz w:val="22"/>
          <w:szCs w:val="22"/>
        </w:rPr>
        <w:t xml:space="preserve"> ofert częściowych. </w:t>
      </w:r>
      <w:r w:rsidRPr="00CA6079">
        <w:rPr>
          <w:b/>
          <w:bCs/>
          <w:i w:val="0"/>
          <w:iCs w:val="0"/>
          <w:sz w:val="22"/>
          <w:szCs w:val="22"/>
        </w:rPr>
        <w:t xml:space="preserve"> </w:t>
      </w:r>
    </w:p>
    <w:p w:rsidR="001A5267" w:rsidRPr="00CA6079" w:rsidRDefault="001A5267">
      <w:pPr>
        <w:pStyle w:val="Nagwek1"/>
      </w:pPr>
      <w:r w:rsidRPr="00CA6079">
        <w:t>5.</w:t>
      </w:r>
      <w:r w:rsidRPr="00CA6079">
        <w:tab/>
        <w:t>INFORMACJA O PRZEWIDYWANYCH ZAMÓWIENIACH UZUPEŁNIAJĄCYCH</w:t>
      </w:r>
    </w:p>
    <w:p w:rsidR="001A5267" w:rsidRPr="00CA6079" w:rsidRDefault="001A5267">
      <w:pPr>
        <w:pStyle w:val="Nagwek2"/>
        <w:numPr>
          <w:ilvl w:val="0"/>
          <w:numId w:val="0"/>
        </w:numPr>
        <w:tabs>
          <w:tab w:val="num" w:pos="540"/>
        </w:tabs>
        <w:ind w:left="540"/>
      </w:pPr>
      <w:r w:rsidRPr="00CA6079">
        <w:t>Zamawiający nie przewiduje udzielenia zamówień uzupełniających.</w:t>
      </w:r>
    </w:p>
    <w:p w:rsidR="001A5267" w:rsidRPr="00CA6079" w:rsidRDefault="001A5267">
      <w:pPr>
        <w:pStyle w:val="Nagwek1"/>
      </w:pPr>
      <w:r w:rsidRPr="00CA6079">
        <w:t>6.</w:t>
      </w:r>
      <w:r w:rsidRPr="00CA6079">
        <w:tab/>
        <w:t>INFORMCJA O OFERTACH WARIANTOWYCH</w:t>
      </w:r>
    </w:p>
    <w:p w:rsidR="001A5267" w:rsidRPr="00CA6079" w:rsidRDefault="001A5267">
      <w:pPr>
        <w:pStyle w:val="Tekstdokumentu"/>
        <w:tabs>
          <w:tab w:val="left" w:pos="1080"/>
        </w:tabs>
      </w:pPr>
      <w:r w:rsidRPr="00CA6079">
        <w:t>Zamawiający nie dopuszcza składania ofert wariantowych.</w:t>
      </w:r>
    </w:p>
    <w:p w:rsidR="001A5267" w:rsidRPr="00CA6079" w:rsidRDefault="001A5267">
      <w:pPr>
        <w:pStyle w:val="Nagwek1"/>
      </w:pPr>
      <w:r w:rsidRPr="00CA6079">
        <w:t>7.</w:t>
      </w:r>
      <w:r w:rsidR="00B96BE5">
        <w:tab/>
        <w:t>WYKONANIE ZAMÓWIENIA PRZY UDZIA</w:t>
      </w:r>
      <w:r w:rsidRPr="00CA6079">
        <w:t>LE PODWYKONAWCÓW</w:t>
      </w:r>
    </w:p>
    <w:p w:rsidR="001A5267" w:rsidRPr="00CA6079" w:rsidRDefault="001A5267">
      <w:pPr>
        <w:pStyle w:val="Tekstdokumentu"/>
        <w:tabs>
          <w:tab w:val="left" w:pos="1080"/>
        </w:tabs>
      </w:pPr>
      <w:r w:rsidRPr="00CA6079">
        <w:t>Wykonawca może powierzyć zamówienie podwykonawcom.</w:t>
      </w:r>
    </w:p>
    <w:p w:rsidR="001A5267" w:rsidRPr="00CA6079" w:rsidRDefault="001A5267">
      <w:pPr>
        <w:pStyle w:val="Nagwek1"/>
      </w:pPr>
      <w:r w:rsidRPr="00CA6079">
        <w:t>8.</w:t>
      </w:r>
      <w:r w:rsidRPr="00CA6079">
        <w:tab/>
        <w:t>TERMIN WYKONANIA ZAMÓWIENIA</w:t>
      </w:r>
    </w:p>
    <w:p w:rsidR="009055E2" w:rsidRPr="00C10E8C" w:rsidRDefault="001A5267" w:rsidP="001A5770">
      <w:pPr>
        <w:pStyle w:val="Tekstdokumentu"/>
      </w:pPr>
      <w:r w:rsidRPr="00CA6079">
        <w:t>Wymagany termin realizacji zamówienia</w:t>
      </w:r>
      <w:r w:rsidR="00F13B13" w:rsidRPr="00CA6079">
        <w:t xml:space="preserve">: </w:t>
      </w:r>
      <w:r w:rsidR="009055E2" w:rsidRPr="00C10E8C">
        <w:t xml:space="preserve"> w dniu </w:t>
      </w:r>
      <w:r w:rsidR="001A5770">
        <w:rPr>
          <w:b/>
        </w:rPr>
        <w:t>11.11</w:t>
      </w:r>
      <w:r w:rsidR="009055E2" w:rsidRPr="00C10E8C">
        <w:rPr>
          <w:b/>
        </w:rPr>
        <w:t>.2014r.</w:t>
      </w:r>
      <w:r w:rsidR="001A5770">
        <w:t xml:space="preserve"> od godz. 10:00 do godz. 14</w:t>
      </w:r>
      <w:r w:rsidR="00C10E8C" w:rsidRPr="00C10E8C">
        <w:t>:3</w:t>
      </w:r>
      <w:r w:rsidR="009055E2" w:rsidRPr="00C10E8C">
        <w:t>0,</w:t>
      </w:r>
    </w:p>
    <w:p w:rsidR="001A5267" w:rsidRPr="00CA6079" w:rsidRDefault="001A5267">
      <w:pPr>
        <w:pStyle w:val="Nagwek1"/>
      </w:pPr>
      <w:r w:rsidRPr="00CA6079">
        <w:t>9.</w:t>
      </w:r>
      <w:r w:rsidRPr="00CA6079">
        <w:tab/>
        <w:t>WARUNKI UDZIAŁU W POSTĘPOWANIU ORAZ OPIS SPOSOBU DOKONYWANIA OCENY SPEŁNIANIA TYCH WARUNKÓW</w:t>
      </w:r>
    </w:p>
    <w:p w:rsidR="001A5267" w:rsidRPr="00CA6079" w:rsidRDefault="001A5267" w:rsidP="00AA1D8D">
      <w:pPr>
        <w:pStyle w:val="Nagwek2"/>
        <w:numPr>
          <w:ilvl w:val="1"/>
          <w:numId w:val="15"/>
        </w:numPr>
        <w:tabs>
          <w:tab w:val="clear" w:pos="1260"/>
          <w:tab w:val="clear" w:pos="1800"/>
        </w:tabs>
        <w:ind w:left="900"/>
      </w:pPr>
      <w:r w:rsidRPr="00CA6079">
        <w:t>W postępowaniu mogą wziąć udział Wykonawcy, którzy:</w:t>
      </w:r>
    </w:p>
    <w:p w:rsidR="001A5267" w:rsidRPr="00CA6079" w:rsidRDefault="001A5267" w:rsidP="00AA1D8D">
      <w:pPr>
        <w:numPr>
          <w:ilvl w:val="0"/>
          <w:numId w:val="23"/>
        </w:numPr>
        <w:spacing w:before="60"/>
        <w:ind w:hanging="77"/>
        <w:rPr>
          <w:kern w:val="18"/>
        </w:rPr>
      </w:pPr>
      <w:r w:rsidRPr="00CA6079">
        <w:rPr>
          <w:kern w:val="18"/>
        </w:rPr>
        <w:t>Spełniają warunki zawarte w art. 22 ust. 1 Ustawy;</w:t>
      </w:r>
    </w:p>
    <w:p w:rsidR="00BC0C9C" w:rsidRPr="00CA6079" w:rsidRDefault="00BC0C9C" w:rsidP="00AA1D8D">
      <w:pPr>
        <w:numPr>
          <w:ilvl w:val="0"/>
          <w:numId w:val="23"/>
        </w:numPr>
        <w:spacing w:before="60"/>
        <w:ind w:hanging="77"/>
        <w:rPr>
          <w:kern w:val="18"/>
        </w:rPr>
      </w:pPr>
      <w:r w:rsidRPr="00CA6079">
        <w:rPr>
          <w:kern w:val="18"/>
        </w:rPr>
        <w:t>Nie podlegają wykluczeniu na podstawie art. 24 ust. 1 Ustawy;</w:t>
      </w:r>
    </w:p>
    <w:p w:rsidR="00657FDF" w:rsidRPr="00CA6079" w:rsidRDefault="00657FDF" w:rsidP="00AA1D8D">
      <w:pPr>
        <w:pStyle w:val="Nagwek2"/>
        <w:numPr>
          <w:ilvl w:val="1"/>
          <w:numId w:val="15"/>
        </w:numPr>
        <w:tabs>
          <w:tab w:val="clear" w:pos="1260"/>
          <w:tab w:val="clear" w:pos="1800"/>
        </w:tabs>
        <w:ind w:left="900"/>
      </w:pPr>
      <w:r w:rsidRPr="00EE6B18">
        <w:t>Złożenie przez wykonawców w ofercie dokumentów i oświadczeń, wymienionych w pkt. 10</w:t>
      </w:r>
      <w:r w:rsidRPr="00CA6079">
        <w:t xml:space="preserve"> będzie stanowiło podstawę do oceny spełniania warunków udziału w postępowaniu oraz do stwierdzenia braku podstaw do wykluczenia</w:t>
      </w:r>
    </w:p>
    <w:p w:rsidR="001A5267" w:rsidRPr="00CA6079" w:rsidRDefault="001A5267">
      <w:pPr>
        <w:pStyle w:val="Nagwek1"/>
      </w:pPr>
      <w:r w:rsidRPr="00CA6079">
        <w:t>10.</w:t>
      </w:r>
      <w:r w:rsidRPr="00CA6079">
        <w:tab/>
        <w:t xml:space="preserve">INFORMACJA O OŚWIADCZENIACH I DOKUMENTACH, JAKIE MAJĄ DOSTARCZYĆ WYKONAWCY W CELU POTWIERDZENIA SPEŁNIENIA WARUNKÓW UDZIAŁU </w:t>
      </w:r>
      <w:r w:rsidRPr="00CA6079">
        <w:br/>
        <w:t>W POSTĘPOWANIU</w:t>
      </w:r>
    </w:p>
    <w:p w:rsidR="001A5267" w:rsidRPr="00CA6079" w:rsidRDefault="001A5267" w:rsidP="00AA1D8D">
      <w:pPr>
        <w:pStyle w:val="Nagwek2"/>
        <w:numPr>
          <w:ilvl w:val="1"/>
          <w:numId w:val="16"/>
        </w:numPr>
        <w:tabs>
          <w:tab w:val="clear" w:pos="1260"/>
          <w:tab w:val="clear" w:pos="1290"/>
        </w:tabs>
        <w:ind w:left="1080" w:hanging="540"/>
        <w:rPr>
          <w:kern w:val="18"/>
        </w:rPr>
      </w:pPr>
      <w:r w:rsidRPr="00CA6079">
        <w:rPr>
          <w:kern w:val="18"/>
        </w:rPr>
        <w:t>W celu wykazania braku podstaw do wykluczenia z postępowania o udz</w:t>
      </w:r>
      <w:r w:rsidR="003C3D92">
        <w:rPr>
          <w:kern w:val="18"/>
        </w:rPr>
        <w:t>ielenie zamówienia publicznego W</w:t>
      </w:r>
      <w:r w:rsidRPr="00CA6079">
        <w:rPr>
          <w:kern w:val="18"/>
        </w:rPr>
        <w:t>ykonawcy w okolicznościach, o których mowa w art. 24 ust. 1 Ustawy, Zamawiający żąda złożenia następujących oświadczeń i dokumentów:</w:t>
      </w:r>
    </w:p>
    <w:p w:rsidR="001A5267" w:rsidRPr="00CA6079" w:rsidRDefault="001A5267" w:rsidP="00D6080F">
      <w:pPr>
        <w:numPr>
          <w:ilvl w:val="0"/>
          <w:numId w:val="5"/>
        </w:numPr>
        <w:spacing w:before="60"/>
        <w:ind w:left="1343" w:hanging="266"/>
        <w:jc w:val="both"/>
        <w:rPr>
          <w:i/>
          <w:kern w:val="18"/>
        </w:rPr>
      </w:pPr>
      <w:r w:rsidRPr="00CA6079">
        <w:rPr>
          <w:kern w:val="18"/>
        </w:rPr>
        <w:t xml:space="preserve">Oświadczenia o braku podstaw do wykluczenia </w:t>
      </w:r>
      <w:r w:rsidR="006A0EFE" w:rsidRPr="002567C4">
        <w:rPr>
          <w:bCs/>
          <w:i/>
          <w:iCs/>
          <w:kern w:val="18"/>
        </w:rPr>
        <w:t>(</w:t>
      </w:r>
      <w:r w:rsidR="002567C4" w:rsidRPr="002567C4">
        <w:rPr>
          <w:bCs/>
          <w:i/>
          <w:iCs/>
          <w:kern w:val="18"/>
        </w:rPr>
        <w:t>załącznik nr 4</w:t>
      </w:r>
      <w:r w:rsidRPr="002567C4">
        <w:rPr>
          <w:bCs/>
          <w:i/>
          <w:iCs/>
          <w:kern w:val="18"/>
        </w:rPr>
        <w:t xml:space="preserve"> </w:t>
      </w:r>
      <w:r w:rsidRPr="00E14697">
        <w:rPr>
          <w:bCs/>
          <w:iCs/>
          <w:kern w:val="18"/>
        </w:rPr>
        <w:t>do SIWZ</w:t>
      </w:r>
      <w:r w:rsidR="00FD0B9C" w:rsidRPr="002567C4">
        <w:rPr>
          <w:i/>
          <w:iCs/>
          <w:kern w:val="18"/>
        </w:rPr>
        <w:t>);</w:t>
      </w:r>
    </w:p>
    <w:p w:rsidR="002E4407" w:rsidRPr="008846BD" w:rsidRDefault="00657FDF" w:rsidP="008846BD">
      <w:pPr>
        <w:pStyle w:val="Akapitzlist"/>
        <w:numPr>
          <w:ilvl w:val="0"/>
          <w:numId w:val="5"/>
        </w:numPr>
        <w:spacing w:after="0" w:line="240" w:lineRule="auto"/>
        <w:ind w:left="1343" w:hanging="266"/>
        <w:jc w:val="both"/>
        <w:rPr>
          <w:rFonts w:ascii="Times New Roman" w:hAnsi="Times New Roman" w:cs="Times New Roman"/>
          <w:kern w:val="18"/>
        </w:rPr>
      </w:pPr>
      <w:r w:rsidRPr="00CA6079">
        <w:rPr>
          <w:rFonts w:ascii="Times New Roman" w:hAnsi="Times New Roman" w:cs="Times New Roman"/>
          <w:kern w:val="18"/>
        </w:rPr>
        <w:t xml:space="preserve">Aktualnego odpisu z właściwego rejestru lub z centralnej ewidencji i informacji o </w:t>
      </w:r>
      <w:r w:rsidRPr="00FE72C4">
        <w:rPr>
          <w:rFonts w:ascii="Times New Roman" w:hAnsi="Times New Roman" w:cs="Times New Roman"/>
          <w:kern w:val="18"/>
        </w:rPr>
        <w:t xml:space="preserve">działalności gospodarczej, jeżeli odrębne przepisy wymagają wpisu do rejestru lub ewidencji, w celu wykazania podstaw do wykluczenia w oparciu o art. 24 ust. 1 pkt 2 Ustawy – wystawionego nie wcześniej niż 6 miesięcy przed </w:t>
      </w:r>
      <w:r w:rsidR="00FD0B9C" w:rsidRPr="00FE72C4">
        <w:rPr>
          <w:rFonts w:ascii="Times New Roman" w:hAnsi="Times New Roman" w:cs="Times New Roman"/>
          <w:kern w:val="18"/>
        </w:rPr>
        <w:t>upływem terminu składania ofert.</w:t>
      </w:r>
    </w:p>
    <w:p w:rsidR="001A5267" w:rsidRPr="00C76DBB" w:rsidRDefault="001A5267" w:rsidP="00AA1D8D">
      <w:pPr>
        <w:pStyle w:val="Nagwek2"/>
        <w:numPr>
          <w:ilvl w:val="1"/>
          <w:numId w:val="16"/>
        </w:numPr>
        <w:tabs>
          <w:tab w:val="clear" w:pos="1260"/>
          <w:tab w:val="clear" w:pos="1290"/>
        </w:tabs>
        <w:ind w:left="1080" w:hanging="540"/>
        <w:rPr>
          <w:bCs/>
          <w:i/>
          <w:iCs/>
          <w:kern w:val="18"/>
        </w:rPr>
      </w:pPr>
      <w:r w:rsidRPr="00FE72C4">
        <w:rPr>
          <w:kern w:val="18"/>
        </w:rPr>
        <w:lastRenderedPageBreak/>
        <w:t>W c</w:t>
      </w:r>
      <w:r w:rsidR="007F32B7">
        <w:rPr>
          <w:kern w:val="18"/>
        </w:rPr>
        <w:t>elu wykazania spełniania przez W</w:t>
      </w:r>
      <w:r w:rsidRPr="00FE72C4">
        <w:rPr>
          <w:kern w:val="18"/>
        </w:rPr>
        <w:t xml:space="preserve">ykonawcę warunków, o których mowa w art. 22 ust. 1 Ustawy Zamawiający żąda złożenia Oświadczenia zgodnego z art. 22 ust. 1 Ustawy                       </w:t>
      </w:r>
      <w:r w:rsidRPr="00C76DBB">
        <w:rPr>
          <w:bCs/>
          <w:i/>
          <w:iCs/>
          <w:kern w:val="18"/>
        </w:rPr>
        <w:t xml:space="preserve">(załącznik nr 3 </w:t>
      </w:r>
      <w:r w:rsidRPr="00BC1FD9">
        <w:rPr>
          <w:bCs/>
          <w:iCs/>
          <w:kern w:val="18"/>
        </w:rPr>
        <w:t>do SIWZ</w:t>
      </w:r>
      <w:r w:rsidRPr="00C76DBB">
        <w:rPr>
          <w:bCs/>
          <w:i/>
          <w:iCs/>
          <w:kern w:val="18"/>
        </w:rPr>
        <w:t>).</w:t>
      </w:r>
    </w:p>
    <w:p w:rsidR="00A563D0" w:rsidRPr="0087261F" w:rsidRDefault="00A563D0" w:rsidP="00AA1D8D">
      <w:pPr>
        <w:pStyle w:val="Nagwek2"/>
        <w:numPr>
          <w:ilvl w:val="1"/>
          <w:numId w:val="26"/>
        </w:numPr>
        <w:tabs>
          <w:tab w:val="clear" w:pos="1260"/>
        </w:tabs>
        <w:ind w:left="1134" w:hanging="567"/>
        <w:rPr>
          <w:i/>
        </w:rPr>
      </w:pPr>
      <w:r w:rsidRPr="00CA6079">
        <w:t xml:space="preserve">Wykonawca zobowiązany jest do złożenia wraz  z ofertą listy podmiotów należących do tej samej grupy kapitałowej albo informację o tym, że nie należy do grupy kapitałowej </w:t>
      </w:r>
      <w:r w:rsidRPr="00CA6079">
        <w:rPr>
          <w:i/>
        </w:rPr>
        <w:t>(</w:t>
      </w:r>
      <w:r w:rsidR="0087261F" w:rsidRPr="0087261F">
        <w:rPr>
          <w:i/>
        </w:rPr>
        <w:t>załącznik nr 6</w:t>
      </w:r>
      <w:r w:rsidRPr="0087261F">
        <w:rPr>
          <w:i/>
        </w:rPr>
        <w:t xml:space="preserve"> </w:t>
      </w:r>
      <w:r w:rsidRPr="008B32B2">
        <w:t>do SIWZ</w:t>
      </w:r>
      <w:r w:rsidRPr="0087261F">
        <w:rPr>
          <w:i/>
        </w:rPr>
        <w:t>).</w:t>
      </w:r>
    </w:p>
    <w:p w:rsidR="00B17B5D" w:rsidRPr="00CA6079" w:rsidRDefault="00B17B5D" w:rsidP="00AA1D8D">
      <w:pPr>
        <w:pStyle w:val="Nagwek2"/>
        <w:numPr>
          <w:ilvl w:val="1"/>
          <w:numId w:val="26"/>
        </w:numPr>
        <w:tabs>
          <w:tab w:val="clear" w:pos="1260"/>
        </w:tabs>
        <w:ind w:left="1134" w:hanging="567"/>
      </w:pPr>
      <w:r w:rsidRPr="00CA6079">
        <w:rPr>
          <w:kern w:val="18"/>
        </w:rPr>
        <w:t xml:space="preserve">W przypadku wnoszenia oferty przez Wykonawcę mającego siedzibę lub miejsce zamieszkania poza terytorium Rzeczypospolitej Polskiej, dokumenty należy złożyć na zasadach określonych w </w:t>
      </w:r>
      <w:r w:rsidRPr="00CA6079">
        <w:rPr>
          <w:i/>
        </w:rPr>
        <w:t>Rozporządzeniu Prezesa Rady Ministrów z dnia 19 lutego 2013r. w sp</w:t>
      </w:r>
      <w:r w:rsidR="000A1579" w:rsidRPr="00CA6079">
        <w:rPr>
          <w:i/>
        </w:rPr>
        <w:t>rawie rodzajów dokumentów, jakich</w:t>
      </w:r>
      <w:r w:rsidRPr="00CA6079">
        <w:rPr>
          <w:i/>
        </w:rPr>
        <w:t xml:space="preserve"> może żądać zamawiający od wykonawcy, oraz form, w jakich te dokumenty mogą być składane (Dz. U. z dnia 19.02.2013r. poz. 231).</w:t>
      </w:r>
    </w:p>
    <w:p w:rsidR="001A5267" w:rsidRPr="00CA6079" w:rsidRDefault="001A5267" w:rsidP="00AA1D8D">
      <w:pPr>
        <w:pStyle w:val="Nagwek2"/>
        <w:numPr>
          <w:ilvl w:val="1"/>
          <w:numId w:val="26"/>
        </w:numPr>
        <w:tabs>
          <w:tab w:val="clear" w:pos="1260"/>
        </w:tabs>
        <w:ind w:left="1134" w:hanging="567"/>
        <w:rPr>
          <w:kern w:val="18"/>
        </w:rPr>
      </w:pPr>
      <w:r w:rsidRPr="00CA6079">
        <w:rPr>
          <w:kern w:val="18"/>
        </w:rPr>
        <w:t xml:space="preserve">Wykonawcy mogą wspólnie ubiegać się o udzielenie zamówienia. W takim przypadku </w:t>
      </w:r>
      <w:r w:rsidRPr="00CA6079">
        <w:t>do oferty należy  dołączyć:</w:t>
      </w:r>
    </w:p>
    <w:p w:rsidR="001A5267" w:rsidRPr="00CA6079" w:rsidRDefault="001A5267" w:rsidP="00AA1D8D">
      <w:pPr>
        <w:pStyle w:val="Listanumerowana"/>
        <w:widowControl w:val="0"/>
        <w:numPr>
          <w:ilvl w:val="0"/>
          <w:numId w:val="22"/>
        </w:numPr>
        <w:tabs>
          <w:tab w:val="clear" w:pos="1473"/>
          <w:tab w:val="num" w:pos="900"/>
          <w:tab w:val="num" w:pos="1418"/>
        </w:tabs>
        <w:spacing w:before="60" w:line="240" w:lineRule="auto"/>
        <w:ind w:left="1418" w:hanging="284"/>
        <w:rPr>
          <w:rFonts w:ascii="Times New Roman" w:hAnsi="Times New Roman" w:cs="Times New Roman"/>
          <w:sz w:val="22"/>
          <w:szCs w:val="22"/>
        </w:rPr>
      </w:pPr>
      <w:r w:rsidRPr="00CA6079">
        <w:rPr>
          <w:rFonts w:ascii="Times New Roman" w:hAnsi="Times New Roman" w:cs="Times New Roman"/>
          <w:sz w:val="22"/>
          <w:szCs w:val="22"/>
        </w:rPr>
        <w:t xml:space="preserve">dokument wymieniony w pkt 10.1.2) </w:t>
      </w:r>
      <w:r w:rsidR="0087261F">
        <w:rPr>
          <w:rFonts w:ascii="Times New Roman" w:hAnsi="Times New Roman" w:cs="Times New Roman"/>
          <w:sz w:val="22"/>
          <w:szCs w:val="22"/>
        </w:rPr>
        <w:t>oraz 10.3</w:t>
      </w:r>
      <w:r w:rsidR="00A563D0" w:rsidRPr="00CA6079">
        <w:rPr>
          <w:rFonts w:ascii="Times New Roman" w:hAnsi="Times New Roman" w:cs="Times New Roman"/>
          <w:sz w:val="22"/>
          <w:szCs w:val="22"/>
        </w:rPr>
        <w:t>.</w:t>
      </w:r>
      <w:r w:rsidR="00924C82" w:rsidRPr="00CA6079">
        <w:rPr>
          <w:rFonts w:ascii="Times New Roman" w:hAnsi="Times New Roman" w:cs="Times New Roman"/>
          <w:sz w:val="22"/>
          <w:szCs w:val="22"/>
        </w:rPr>
        <w:t xml:space="preserve"> </w:t>
      </w:r>
      <w:r w:rsidRPr="00CA6079">
        <w:rPr>
          <w:rFonts w:ascii="Times New Roman" w:hAnsi="Times New Roman" w:cs="Times New Roman"/>
          <w:sz w:val="22"/>
          <w:szCs w:val="22"/>
        </w:rPr>
        <w:t xml:space="preserve">przez każdy z podmiotów występujących wspólnie, </w:t>
      </w:r>
    </w:p>
    <w:p w:rsidR="001A5267" w:rsidRPr="00CA6079" w:rsidRDefault="001A5267" w:rsidP="00AA1D8D">
      <w:pPr>
        <w:pStyle w:val="Listanumerowana"/>
        <w:widowControl w:val="0"/>
        <w:numPr>
          <w:ilvl w:val="0"/>
          <w:numId w:val="22"/>
        </w:numPr>
        <w:tabs>
          <w:tab w:val="clear" w:pos="1473"/>
          <w:tab w:val="num" w:pos="900"/>
          <w:tab w:val="num" w:pos="1418"/>
        </w:tabs>
        <w:spacing w:before="60" w:line="240" w:lineRule="auto"/>
        <w:ind w:left="1418" w:hanging="284"/>
        <w:rPr>
          <w:rFonts w:ascii="Times New Roman" w:hAnsi="Times New Roman" w:cs="Times New Roman"/>
          <w:sz w:val="22"/>
          <w:szCs w:val="22"/>
        </w:rPr>
      </w:pPr>
      <w:r w:rsidRPr="00CA6079">
        <w:rPr>
          <w:rFonts w:ascii="Times New Roman" w:hAnsi="Times New Roman" w:cs="Times New Roman"/>
          <w:sz w:val="22"/>
          <w:szCs w:val="22"/>
        </w:rPr>
        <w:t>dokument wymieniony w pkt  10.1.1)</w:t>
      </w:r>
      <w:r w:rsidR="00A563D0" w:rsidRPr="00CA6079">
        <w:rPr>
          <w:rFonts w:ascii="Times New Roman" w:hAnsi="Times New Roman" w:cs="Times New Roman"/>
          <w:sz w:val="22"/>
          <w:szCs w:val="22"/>
        </w:rPr>
        <w:t xml:space="preserve"> </w:t>
      </w:r>
      <w:r w:rsidRPr="00CA6079">
        <w:rPr>
          <w:rFonts w:ascii="Times New Roman" w:hAnsi="Times New Roman" w:cs="Times New Roman"/>
          <w:sz w:val="22"/>
          <w:szCs w:val="22"/>
        </w:rPr>
        <w:t>oraz 10.2</w:t>
      </w:r>
      <w:r w:rsidR="00A563D0" w:rsidRPr="00CA6079">
        <w:rPr>
          <w:rFonts w:ascii="Times New Roman" w:hAnsi="Times New Roman" w:cs="Times New Roman"/>
          <w:sz w:val="22"/>
          <w:szCs w:val="22"/>
        </w:rPr>
        <w:t>.</w:t>
      </w:r>
      <w:r w:rsidRPr="00CA6079">
        <w:rPr>
          <w:rFonts w:ascii="Times New Roman" w:hAnsi="Times New Roman" w:cs="Times New Roman"/>
          <w:sz w:val="22"/>
          <w:szCs w:val="22"/>
        </w:rPr>
        <w:t xml:space="preserve"> wspólny lub przez każdy z p</w:t>
      </w:r>
      <w:r w:rsidR="0087261F">
        <w:rPr>
          <w:rFonts w:ascii="Times New Roman" w:hAnsi="Times New Roman" w:cs="Times New Roman"/>
          <w:sz w:val="22"/>
          <w:szCs w:val="22"/>
        </w:rPr>
        <w:t>odmiotów występujących wspólnie.</w:t>
      </w:r>
    </w:p>
    <w:p w:rsidR="001A5267" w:rsidRPr="00CA6079" w:rsidRDefault="001A5267" w:rsidP="00AA1D8D">
      <w:pPr>
        <w:pStyle w:val="Nagwek2"/>
        <w:numPr>
          <w:ilvl w:val="1"/>
          <w:numId w:val="26"/>
        </w:numPr>
        <w:tabs>
          <w:tab w:val="clear" w:pos="1260"/>
        </w:tabs>
        <w:ind w:left="1080" w:hanging="540"/>
      </w:pPr>
      <w:r w:rsidRPr="00CA6079">
        <w:t>Wykonawcy, którzy wspólnie ubiegają się o udzielenie zamówienia, ustanawiają pełnomocnika do reprezentowania ich w postępowaniu o udzielenie zamówienia albo reprezentowania w postępowaniu i zawarcia umowy w sprawie zamówienia publicznego.</w:t>
      </w:r>
    </w:p>
    <w:p w:rsidR="001A5267" w:rsidRPr="00CA6079" w:rsidRDefault="001A5267" w:rsidP="00AA1D8D">
      <w:pPr>
        <w:pStyle w:val="Nagwek2"/>
        <w:numPr>
          <w:ilvl w:val="1"/>
          <w:numId w:val="26"/>
        </w:numPr>
        <w:tabs>
          <w:tab w:val="clear" w:pos="1260"/>
        </w:tabs>
        <w:ind w:left="1080" w:hanging="540"/>
      </w:pPr>
      <w:r w:rsidRPr="00CA6079">
        <w:t>Dokumenty sporządzone w języku obcym są składane wraz z tłumaczeniem na język polski.</w:t>
      </w:r>
    </w:p>
    <w:p w:rsidR="001A5267" w:rsidRPr="00CA6079" w:rsidRDefault="001A5267">
      <w:pPr>
        <w:pStyle w:val="Nagwek1"/>
      </w:pPr>
      <w:r w:rsidRPr="00CA6079">
        <w:t>11.</w:t>
      </w:r>
      <w:r w:rsidRPr="00CA6079">
        <w:tab/>
        <w:t xml:space="preserve">INFORMACJA O SPOSOBIE POROZUMIEWANIA SIĘ ZAMAWIAJĄCEGO </w:t>
      </w:r>
      <w:r w:rsidRPr="00CA6079">
        <w:br/>
        <w:t>Z WYKONAWCAMI</w:t>
      </w:r>
    </w:p>
    <w:p w:rsidR="00F43C2C" w:rsidRPr="00F43C2C" w:rsidRDefault="00F43C2C" w:rsidP="00F43C2C">
      <w:pPr>
        <w:widowControl w:val="0"/>
        <w:numPr>
          <w:ilvl w:val="1"/>
          <w:numId w:val="24"/>
        </w:numPr>
        <w:spacing w:before="60"/>
        <w:ind w:left="1134" w:hanging="567"/>
        <w:jc w:val="both"/>
        <w:outlineLvl w:val="1"/>
        <w:rPr>
          <w:lang w:eastAsia="en-US"/>
        </w:rPr>
      </w:pPr>
      <w:r w:rsidRPr="00F43C2C">
        <w:t>W przedmiotowym postępowaniu oświadczenia, wnioski, zawiadomienia oraz informacje Zamawiający i Wykonawcy przekazują pisemnie lub faksem,</w:t>
      </w:r>
      <w:r w:rsidRPr="00F43C2C">
        <w:rPr>
          <w:lang w:eastAsia="en-US"/>
        </w:rPr>
        <w:t xml:space="preserve"> </w:t>
      </w:r>
      <w:r w:rsidRPr="00F43C2C">
        <w:rPr>
          <w:lang w:eastAsia="en-US"/>
        </w:rPr>
        <w:br/>
        <w:t>z zastrzeżeniem że uzupełnienia oświadczeń lub dokumentów powinny być dokonywane w formie pisemnej.</w:t>
      </w:r>
    </w:p>
    <w:p w:rsidR="00F43C2C" w:rsidRPr="00F43C2C" w:rsidRDefault="00F43C2C" w:rsidP="00F43C2C">
      <w:pPr>
        <w:pStyle w:val="Nagwek2"/>
        <w:widowControl w:val="0"/>
        <w:numPr>
          <w:ilvl w:val="1"/>
          <w:numId w:val="56"/>
        </w:numPr>
        <w:tabs>
          <w:tab w:val="clear" w:pos="1260"/>
        </w:tabs>
        <w:ind w:left="1134" w:hanging="567"/>
      </w:pPr>
      <w:r w:rsidRPr="00F43C2C">
        <w:t xml:space="preserve">Nr faksu Zamawiającego: +48 22 59 89 403. </w:t>
      </w:r>
    </w:p>
    <w:p w:rsidR="00F43C2C" w:rsidRPr="00F43C2C" w:rsidRDefault="00F43C2C" w:rsidP="00F43C2C">
      <w:pPr>
        <w:pStyle w:val="Nagwek2"/>
        <w:widowControl w:val="0"/>
        <w:numPr>
          <w:ilvl w:val="1"/>
          <w:numId w:val="56"/>
        </w:numPr>
        <w:tabs>
          <w:tab w:val="clear" w:pos="1260"/>
          <w:tab w:val="num" w:pos="1401"/>
        </w:tabs>
        <w:ind w:left="1134" w:hanging="567"/>
      </w:pPr>
      <w:r w:rsidRPr="00F43C2C">
        <w:t>Wykonawca zobowiązany jest przekazywać dokumenty, oświadczenia, wnioski, zawiadomienia oraz informacje w sposób umożliwiający zapoznanie się przez Zamawiającego z ich treścią, tj. od poniedziałku do piątku w godz. 8:00</w:t>
      </w:r>
      <w:r w:rsidRPr="00F43C2C">
        <w:rPr>
          <w:vertAlign w:val="superscript"/>
        </w:rPr>
        <w:t xml:space="preserve"> </w:t>
      </w:r>
      <w:r w:rsidRPr="00F43C2C">
        <w:t>– 16:00.</w:t>
      </w:r>
    </w:p>
    <w:p w:rsidR="00F43C2C" w:rsidRPr="00F43C2C" w:rsidRDefault="00F43C2C" w:rsidP="00F43C2C">
      <w:pPr>
        <w:pStyle w:val="Nagwek2"/>
        <w:numPr>
          <w:ilvl w:val="1"/>
          <w:numId w:val="56"/>
        </w:numPr>
        <w:tabs>
          <w:tab w:val="clear" w:pos="1260"/>
          <w:tab w:val="num" w:pos="1401"/>
        </w:tabs>
        <w:ind w:left="1134" w:hanging="567"/>
      </w:pPr>
      <w:r w:rsidRPr="00F43C2C">
        <w:t>Strony obowiązane są informować siebie nawzajem o każdej zmianie adresów. Oświadczenia, wnioski, zawiadomienia oraz informacje wysłane na ostatnio podany adres Wykonawcy uznawane będą za skutecznie złożone temu Wykonawcy.</w:t>
      </w:r>
    </w:p>
    <w:p w:rsidR="001A5267" w:rsidRPr="00CA6079" w:rsidRDefault="001A5267">
      <w:pPr>
        <w:pStyle w:val="Nagwek1"/>
      </w:pPr>
      <w:r w:rsidRPr="00CA6079">
        <w:t>12.</w:t>
      </w:r>
      <w:r w:rsidRPr="00CA6079">
        <w:tab/>
        <w:t>WSKAZANIE OSÓB UPRAWNIONYCH DO POROZUMIEWANIA SIĘ Z WYKONAWCAMI</w:t>
      </w:r>
    </w:p>
    <w:p w:rsidR="00973B6C" w:rsidRPr="00973B6C" w:rsidRDefault="001A5267" w:rsidP="00AA1D8D">
      <w:pPr>
        <w:pStyle w:val="Nagwek2"/>
        <w:numPr>
          <w:ilvl w:val="1"/>
          <w:numId w:val="18"/>
        </w:numPr>
        <w:tabs>
          <w:tab w:val="clear" w:pos="1260"/>
          <w:tab w:val="clear" w:pos="1452"/>
        </w:tabs>
        <w:ind w:left="1080" w:hanging="540"/>
      </w:pPr>
      <w:r w:rsidRPr="0037402A">
        <w:t>w sprawach merytorycznych</w:t>
      </w:r>
      <w:r w:rsidR="0099378D" w:rsidRPr="0037402A">
        <w:t>:</w:t>
      </w:r>
      <w:r w:rsidR="003B4046">
        <w:t xml:space="preserve">  </w:t>
      </w:r>
      <w:r w:rsidR="00D9117D">
        <w:t>Tadeusz Samul – tel. 22 59 89</w:t>
      </w:r>
      <w:r w:rsidR="000E2774">
        <w:t> </w:t>
      </w:r>
      <w:r w:rsidR="00D9117D">
        <w:t>428</w:t>
      </w:r>
      <w:r w:rsidR="000E2774">
        <w:t xml:space="preserve"> lub 666 085 541</w:t>
      </w:r>
      <w:r w:rsidR="00973B6C">
        <w:t xml:space="preserve"> – w godz. 8:00-15:00;</w:t>
      </w:r>
    </w:p>
    <w:p w:rsidR="000B4FE2" w:rsidRDefault="001A5267" w:rsidP="003B4046">
      <w:pPr>
        <w:pStyle w:val="Nagwek2"/>
        <w:numPr>
          <w:ilvl w:val="0"/>
          <w:numId w:val="0"/>
        </w:numPr>
        <w:tabs>
          <w:tab w:val="clear" w:pos="1260"/>
        </w:tabs>
        <w:ind w:left="1080"/>
      </w:pPr>
      <w:r w:rsidRPr="00CA6079">
        <w:t>w sprawach formalnych</w:t>
      </w:r>
      <w:r w:rsidR="0099378D" w:rsidRPr="00CA6079">
        <w:t>:</w:t>
      </w:r>
      <w:r w:rsidRPr="00CA6079">
        <w:t xml:space="preserve"> </w:t>
      </w:r>
      <w:r w:rsidR="003B4046">
        <w:t xml:space="preserve"> </w:t>
      </w:r>
      <w:r w:rsidR="004E27EC" w:rsidRPr="00CA6079">
        <w:t>Agnieszka Sarnecka – tel. 22  59 89 420</w:t>
      </w:r>
      <w:r w:rsidRPr="00CA6079">
        <w:t xml:space="preserve"> – w godz. 8:00-1</w:t>
      </w:r>
      <w:r w:rsidR="00A90965" w:rsidRPr="00CA6079">
        <w:t>5</w:t>
      </w:r>
      <w:r w:rsidRPr="00CA6079">
        <w:t>:00.</w:t>
      </w:r>
    </w:p>
    <w:p w:rsidR="001A5267" w:rsidRPr="00CA6079" w:rsidRDefault="001A5267">
      <w:pPr>
        <w:pStyle w:val="Nagwek1"/>
      </w:pPr>
      <w:r w:rsidRPr="00CA6079">
        <w:t>13.</w:t>
      </w:r>
      <w:r w:rsidRPr="00CA6079">
        <w:tab/>
        <w:t>TERMIN ZWIĄZANIA OFERTĄ</w:t>
      </w:r>
    </w:p>
    <w:p w:rsidR="001A5267" w:rsidRPr="00CA6079" w:rsidRDefault="001A5267">
      <w:pPr>
        <w:pStyle w:val="Tekstdokumentu"/>
        <w:tabs>
          <w:tab w:val="left" w:pos="1260"/>
        </w:tabs>
      </w:pPr>
      <w:r w:rsidRPr="00CA6079">
        <w:t xml:space="preserve">Termin związania ofertą wynosi </w:t>
      </w:r>
      <w:r w:rsidRPr="00CA6079">
        <w:rPr>
          <w:b/>
          <w:bCs/>
        </w:rPr>
        <w:t>30</w:t>
      </w:r>
      <w:r w:rsidRPr="00CA6079">
        <w:t xml:space="preserve"> </w:t>
      </w:r>
      <w:r w:rsidRPr="00CA6079">
        <w:rPr>
          <w:b/>
          <w:bCs/>
        </w:rPr>
        <w:t>dni</w:t>
      </w:r>
      <w:r w:rsidRPr="00CA6079">
        <w:t>. Bieg terminu rozpoczyna się wraz z upływem terminu składania ofert.</w:t>
      </w:r>
    </w:p>
    <w:p w:rsidR="001A5267" w:rsidRPr="00CA6079" w:rsidRDefault="001A5267">
      <w:pPr>
        <w:pStyle w:val="Nagwek1"/>
      </w:pPr>
      <w:r w:rsidRPr="00CA6079">
        <w:t>14.</w:t>
      </w:r>
      <w:r w:rsidRPr="00CA6079">
        <w:tab/>
        <w:t>OPIS SPOSOBU PRZYGOTOWANIA OFERT</w:t>
      </w:r>
    </w:p>
    <w:p w:rsidR="001A5267" w:rsidRPr="00CA6079" w:rsidRDefault="001A5267" w:rsidP="00AA1D8D">
      <w:pPr>
        <w:pStyle w:val="Nagwek2"/>
        <w:numPr>
          <w:ilvl w:val="1"/>
          <w:numId w:val="10"/>
        </w:numPr>
        <w:tabs>
          <w:tab w:val="clear" w:pos="1260"/>
          <w:tab w:val="clear" w:pos="1452"/>
        </w:tabs>
        <w:ind w:left="1260" w:hanging="720"/>
      </w:pPr>
      <w:r w:rsidRPr="00CA6079">
        <w:t>Oferta winna zawierać:</w:t>
      </w:r>
    </w:p>
    <w:p w:rsidR="001A5267" w:rsidRPr="00CA6079" w:rsidRDefault="001A5267">
      <w:pPr>
        <w:spacing w:before="60"/>
        <w:ind w:left="1260"/>
        <w:jc w:val="both"/>
        <w:rPr>
          <w:bCs/>
        </w:rPr>
      </w:pPr>
      <w:r w:rsidRPr="00CA6079">
        <w:t xml:space="preserve">Wypełniony i podpisany Formularz oferty </w:t>
      </w:r>
      <w:r w:rsidRPr="00CA6079">
        <w:rPr>
          <w:bCs/>
          <w:i/>
        </w:rPr>
        <w:t>(</w:t>
      </w:r>
      <w:r w:rsidR="00C6613F" w:rsidRPr="009557E8">
        <w:rPr>
          <w:bCs/>
          <w:i/>
          <w:iCs/>
        </w:rPr>
        <w:t xml:space="preserve">załącznik nr </w:t>
      </w:r>
      <w:r w:rsidR="009557E8" w:rsidRPr="009557E8">
        <w:rPr>
          <w:bCs/>
          <w:i/>
          <w:iCs/>
        </w:rPr>
        <w:t>5</w:t>
      </w:r>
      <w:r w:rsidR="003B4046" w:rsidRPr="009557E8">
        <w:rPr>
          <w:bCs/>
          <w:i/>
          <w:iCs/>
        </w:rPr>
        <w:t xml:space="preserve"> </w:t>
      </w:r>
      <w:r w:rsidRPr="00614280">
        <w:rPr>
          <w:bCs/>
          <w:iCs/>
        </w:rPr>
        <w:t>do SIWZ</w:t>
      </w:r>
      <w:r w:rsidRPr="009557E8">
        <w:rPr>
          <w:bCs/>
          <w:i/>
        </w:rPr>
        <w:t>)</w:t>
      </w:r>
      <w:r w:rsidRPr="009557E8">
        <w:rPr>
          <w:bCs/>
        </w:rPr>
        <w:t>.</w:t>
      </w:r>
    </w:p>
    <w:p w:rsidR="001A5267" w:rsidRPr="00CA6079" w:rsidRDefault="001A5267" w:rsidP="00AA1D8D">
      <w:pPr>
        <w:pStyle w:val="Nagwek2"/>
        <w:numPr>
          <w:ilvl w:val="1"/>
          <w:numId w:val="9"/>
        </w:numPr>
        <w:tabs>
          <w:tab w:val="clear" w:pos="1095"/>
          <w:tab w:val="clear" w:pos="1260"/>
        </w:tabs>
        <w:ind w:left="1260" w:hanging="720"/>
      </w:pPr>
      <w:r w:rsidRPr="00CA6079">
        <w:t>Do oferty należy załączyć:</w:t>
      </w:r>
    </w:p>
    <w:p w:rsidR="001A5267" w:rsidRPr="00CA6079" w:rsidRDefault="001A5267" w:rsidP="00AA1D8D">
      <w:pPr>
        <w:numPr>
          <w:ilvl w:val="0"/>
          <w:numId w:val="7"/>
        </w:numPr>
        <w:tabs>
          <w:tab w:val="clear" w:pos="2880"/>
        </w:tabs>
        <w:spacing w:before="60"/>
        <w:ind w:left="1800" w:hanging="540"/>
        <w:jc w:val="both"/>
      </w:pPr>
      <w:r w:rsidRPr="00CA6079">
        <w:t>Wszystkie oświadczenia i dokumenty, których złożenia żąda Zamawiający w pkt 10 SIWZ;</w:t>
      </w:r>
    </w:p>
    <w:p w:rsidR="001A5267" w:rsidRPr="00CA6079" w:rsidRDefault="001A5267" w:rsidP="00AA1D8D">
      <w:pPr>
        <w:numPr>
          <w:ilvl w:val="0"/>
          <w:numId w:val="7"/>
        </w:numPr>
        <w:tabs>
          <w:tab w:val="clear" w:pos="2880"/>
        </w:tabs>
        <w:spacing w:before="60"/>
        <w:ind w:left="1800" w:hanging="540"/>
        <w:jc w:val="both"/>
      </w:pPr>
      <w:r w:rsidRPr="00CA6079">
        <w:t xml:space="preserve">W przypadku oferty składanej przez Wykonawców wspólnie ubiegających się o udzielenie zamówienia do oferty winno być dołączone pełnomocnictwo, które musi </w:t>
      </w:r>
      <w:r w:rsidRPr="00CA6079">
        <w:lastRenderedPageBreak/>
        <w:t>zawierać w szczególności wskazanie: oznaczenia postępowania o zamówienie publiczne, którego dotyczy; wykonawców ubiegających się wspólnie o udzielenie zamówienia publicznego; ustanowionego pełnomocnika oraz zakres jego umocowania;</w:t>
      </w:r>
    </w:p>
    <w:p w:rsidR="001A5267" w:rsidRPr="00CA6079" w:rsidRDefault="001A5267" w:rsidP="00AA1D8D">
      <w:pPr>
        <w:numPr>
          <w:ilvl w:val="0"/>
          <w:numId w:val="7"/>
        </w:numPr>
        <w:tabs>
          <w:tab w:val="clear" w:pos="2880"/>
        </w:tabs>
        <w:spacing w:before="60"/>
        <w:ind w:left="1800" w:hanging="540"/>
        <w:jc w:val="both"/>
      </w:pPr>
      <w:r w:rsidRPr="00CA6079">
        <w:t>Pełnomocnictwo do podpisania oferty, o ile umocowanie do dokonania przedmiotowej czynności nie wynika z dokumentów rejestrowych załączonych do oferty, o których mowa w pkt. 10.1.2);</w:t>
      </w:r>
    </w:p>
    <w:p w:rsidR="001A5267" w:rsidRPr="00CA6079" w:rsidRDefault="001A5267">
      <w:pPr>
        <w:pStyle w:val="Nagwek2"/>
        <w:numPr>
          <w:ilvl w:val="0"/>
          <w:numId w:val="0"/>
        </w:numPr>
        <w:tabs>
          <w:tab w:val="clear" w:pos="1260"/>
        </w:tabs>
        <w:ind w:left="1260" w:hanging="720"/>
      </w:pPr>
      <w:r w:rsidRPr="00CA6079">
        <w:rPr>
          <w:b/>
          <w:bCs/>
        </w:rPr>
        <w:t xml:space="preserve">14.3   </w:t>
      </w:r>
      <w:r w:rsidRPr="00CA6079">
        <w:t>Wykonawca winien dokładnie zapoznać się ze wszystkimi</w:t>
      </w:r>
      <w:r w:rsidR="0067087C">
        <w:t xml:space="preserve"> zapisami SIWZ. Zaleca się, aby </w:t>
      </w:r>
      <w:r w:rsidRPr="00CA6079">
        <w:t>Wykonawca zdobył wszelkie informacje, które mogą być konieczne do przygotowania oferty oraz podpisania umowy.</w:t>
      </w:r>
    </w:p>
    <w:p w:rsidR="001A5267" w:rsidRPr="00CA6079" w:rsidRDefault="001A5267">
      <w:pPr>
        <w:pStyle w:val="Nagwek2"/>
        <w:numPr>
          <w:ilvl w:val="0"/>
          <w:numId w:val="0"/>
        </w:numPr>
        <w:tabs>
          <w:tab w:val="clear" w:pos="1260"/>
        </w:tabs>
        <w:ind w:left="1260" w:hanging="720"/>
      </w:pPr>
      <w:r w:rsidRPr="00CA6079">
        <w:rPr>
          <w:b/>
          <w:bCs/>
        </w:rPr>
        <w:t xml:space="preserve">14.4   </w:t>
      </w:r>
      <w:r w:rsidRPr="00CA6079">
        <w:t>Treść oferty musi odpowiadać treści SIWZ i być zgodna z powszechnie obowiązującymi  przepisami prawa.</w:t>
      </w:r>
    </w:p>
    <w:p w:rsidR="001A5267" w:rsidRPr="00CA6079" w:rsidRDefault="001A5267" w:rsidP="00AA1D8D">
      <w:pPr>
        <w:pStyle w:val="Nagwek2"/>
        <w:numPr>
          <w:ilvl w:val="1"/>
          <w:numId w:val="8"/>
        </w:numPr>
        <w:tabs>
          <w:tab w:val="clear" w:pos="1260"/>
          <w:tab w:val="clear" w:pos="1452"/>
        </w:tabs>
        <w:ind w:left="1260" w:hanging="720"/>
      </w:pPr>
      <w:r w:rsidRPr="00CA6079">
        <w:t>Wykonawca może złożyć tylko jedną ofertę, pod rygorem odrzucenia.</w:t>
      </w:r>
    </w:p>
    <w:p w:rsidR="001A5267" w:rsidRPr="00CA6079" w:rsidRDefault="001A5267">
      <w:pPr>
        <w:pStyle w:val="Nagwek2"/>
        <w:numPr>
          <w:ilvl w:val="0"/>
          <w:numId w:val="0"/>
        </w:numPr>
        <w:tabs>
          <w:tab w:val="clear" w:pos="1260"/>
        </w:tabs>
        <w:ind w:left="1260" w:hanging="720"/>
      </w:pPr>
      <w:r w:rsidRPr="00CA6079">
        <w:rPr>
          <w:b/>
          <w:bCs/>
        </w:rPr>
        <w:t>14.6</w:t>
      </w:r>
      <w:r w:rsidRPr="00CA6079">
        <w:t xml:space="preserve">   Wykonawca nie może składać oferty na to zamówienie jako Wykonawca indywidualny i jednocześnie jako Wykonawca ubiegający się udzielenie zamówienia wspólnie z innymi Wykonawcami.</w:t>
      </w:r>
    </w:p>
    <w:p w:rsidR="001A5267" w:rsidRPr="00CA6079" w:rsidRDefault="001A5267">
      <w:pPr>
        <w:pStyle w:val="Nagwek2"/>
        <w:numPr>
          <w:ilvl w:val="0"/>
          <w:numId w:val="0"/>
        </w:numPr>
        <w:tabs>
          <w:tab w:val="clear" w:pos="1260"/>
        </w:tabs>
        <w:spacing w:before="0"/>
        <w:ind w:left="1440" w:hanging="900"/>
      </w:pPr>
      <w:r w:rsidRPr="00CA6079">
        <w:rPr>
          <w:b/>
          <w:bCs/>
        </w:rPr>
        <w:t>14.7</w:t>
      </w:r>
      <w:r w:rsidRPr="00CA6079">
        <w:t xml:space="preserve">     Ofertę składa się, pod rygorem nieważności, w formie pisemnej.</w:t>
      </w:r>
    </w:p>
    <w:p w:rsidR="001A5267" w:rsidRPr="00CA6079" w:rsidRDefault="001A5267">
      <w:pPr>
        <w:pStyle w:val="Nagwek2"/>
        <w:numPr>
          <w:ilvl w:val="0"/>
          <w:numId w:val="0"/>
        </w:numPr>
        <w:tabs>
          <w:tab w:val="clear" w:pos="1260"/>
        </w:tabs>
        <w:spacing w:before="0"/>
        <w:ind w:left="1260" w:hanging="720"/>
      </w:pPr>
      <w:r w:rsidRPr="00CA6079">
        <w:rPr>
          <w:b/>
          <w:bCs/>
        </w:rPr>
        <w:t>14.8</w:t>
      </w:r>
      <w:r w:rsidRPr="00CA6079">
        <w:t xml:space="preserve"> </w:t>
      </w:r>
      <w:r w:rsidRPr="00CA6079">
        <w:tab/>
        <w:t>Oferta powinna być czytelna, napisana w języku polskim, w sposób zapewniający trwałość tekstu.</w:t>
      </w:r>
    </w:p>
    <w:p w:rsidR="001A5267" w:rsidRPr="00CA6079" w:rsidRDefault="001A5267" w:rsidP="00AA1D8D">
      <w:pPr>
        <w:pStyle w:val="Nagwek2"/>
        <w:widowControl w:val="0"/>
        <w:numPr>
          <w:ilvl w:val="1"/>
          <w:numId w:val="11"/>
        </w:numPr>
        <w:tabs>
          <w:tab w:val="clear" w:pos="1260"/>
          <w:tab w:val="clear" w:pos="1452"/>
        </w:tabs>
        <w:spacing w:before="0"/>
        <w:ind w:left="1260" w:hanging="720"/>
      </w:pPr>
      <w:r w:rsidRPr="00CA6079">
        <w:t xml:space="preserve">Zaleca się, aby każda kartka oferty była ponumerowana kolejnymi numerami i parafowana, </w:t>
      </w:r>
      <w:r w:rsidRPr="00CA6079">
        <w:br/>
        <w:t>a w Formularzu oferty winna być umieszczona informacja z ilu kolejno ponumerowanych kartek składa się oferta wraz z załącznikami.</w:t>
      </w:r>
    </w:p>
    <w:p w:rsidR="001A5267" w:rsidRPr="00CA6079" w:rsidRDefault="001A5267">
      <w:pPr>
        <w:pStyle w:val="Nagwek2"/>
        <w:numPr>
          <w:ilvl w:val="0"/>
          <w:numId w:val="0"/>
        </w:numPr>
        <w:tabs>
          <w:tab w:val="clear" w:pos="1260"/>
        </w:tabs>
        <w:ind w:left="1260" w:hanging="720"/>
      </w:pPr>
      <w:r w:rsidRPr="00CA6079">
        <w:rPr>
          <w:b/>
          <w:bCs/>
        </w:rPr>
        <w:t>14.10</w:t>
      </w:r>
      <w:r w:rsidRPr="00CA6079">
        <w:t xml:space="preserve">   Kartki oferty winny być trwale ze sobą połączone (np. zbindowane, zszyte), z zastrzeżeniem sytuacji opisanej w pkt 14.16.</w:t>
      </w:r>
    </w:p>
    <w:p w:rsidR="001A5267" w:rsidRPr="00CA6079" w:rsidRDefault="001A5267">
      <w:pPr>
        <w:pStyle w:val="Nagwek2"/>
        <w:numPr>
          <w:ilvl w:val="0"/>
          <w:numId w:val="0"/>
        </w:numPr>
        <w:tabs>
          <w:tab w:val="clear" w:pos="1260"/>
        </w:tabs>
        <w:ind w:left="1260" w:hanging="720"/>
      </w:pPr>
      <w:r w:rsidRPr="00CA6079">
        <w:rPr>
          <w:b/>
          <w:bCs/>
        </w:rPr>
        <w:t>14.11</w:t>
      </w:r>
      <w:r w:rsidRPr="00CA6079">
        <w:t xml:space="preserve">   Wszelkie zmiany w tekście oferty (poprawki, przekreślenia, dopiski) muszą być podpisane lub parafowane przez Wykonawcę pod rygorem ich nieuwzględnienia.</w:t>
      </w:r>
    </w:p>
    <w:p w:rsidR="001A5267" w:rsidRPr="00CA6079" w:rsidRDefault="001A5267" w:rsidP="00AA1D8D">
      <w:pPr>
        <w:pStyle w:val="Nagwek2"/>
        <w:numPr>
          <w:ilvl w:val="1"/>
          <w:numId w:val="12"/>
        </w:numPr>
        <w:tabs>
          <w:tab w:val="clear" w:pos="1020"/>
          <w:tab w:val="clear" w:pos="1260"/>
        </w:tabs>
        <w:ind w:left="1260" w:hanging="720"/>
      </w:pPr>
      <w:r w:rsidRPr="00CA6079">
        <w:t>Formularz oferty oraz załączniki muszą być podpisane przez Wykonawcę lub upełnomocnionego przedstawiciela Wykonawcy.</w:t>
      </w:r>
    </w:p>
    <w:p w:rsidR="001A5267" w:rsidRPr="00CA6079" w:rsidRDefault="001A5267">
      <w:pPr>
        <w:pStyle w:val="Nagwek2"/>
        <w:numPr>
          <w:ilvl w:val="0"/>
          <w:numId w:val="0"/>
        </w:numPr>
        <w:tabs>
          <w:tab w:val="clear" w:pos="1260"/>
        </w:tabs>
        <w:ind w:left="1260" w:hanging="720"/>
      </w:pPr>
      <w:r w:rsidRPr="00CA6079">
        <w:rPr>
          <w:b/>
          <w:bCs/>
        </w:rPr>
        <w:t xml:space="preserve">14.13  </w:t>
      </w:r>
      <w:r w:rsidRPr="00CA6079">
        <w:rPr>
          <w:b/>
          <w:bCs/>
          <w:u w:val="single"/>
        </w:rPr>
        <w:t>Pełnomocnictwo</w:t>
      </w:r>
      <w:r w:rsidRPr="00CA6079">
        <w:t xml:space="preserve"> lub inny dokument upoważniający do reprezentowania w postępowaniu </w:t>
      </w:r>
      <w:r w:rsidRPr="00CA6079">
        <w:br/>
        <w:t>o udzielenie zamówienia publicznego należy załączyć w formie pisemnej, w oryginale lub kopii notarialnie poświadczonej za zgodność z oryginałem.</w:t>
      </w:r>
    </w:p>
    <w:p w:rsidR="001A5267" w:rsidRPr="00CA6079" w:rsidRDefault="001A5267">
      <w:pPr>
        <w:pStyle w:val="Nagwek2"/>
        <w:numPr>
          <w:ilvl w:val="0"/>
          <w:numId w:val="0"/>
        </w:numPr>
        <w:tabs>
          <w:tab w:val="clear" w:pos="1260"/>
        </w:tabs>
        <w:ind w:left="1260" w:hanging="720"/>
      </w:pPr>
      <w:r w:rsidRPr="00CA6079">
        <w:rPr>
          <w:b/>
          <w:bCs/>
        </w:rPr>
        <w:t>14.14</w:t>
      </w:r>
      <w:r w:rsidRPr="00CA6079">
        <w:t xml:space="preserve">  Zamawiający dopuszcza złożenie oferty na formularzach sporządzonych przez Wykonawcę, pod warunkiem, że ich treść, a także opis kolumn i wierszy odpowiadać będą formularzom określonym przez Zamawiającego.</w:t>
      </w:r>
    </w:p>
    <w:p w:rsidR="001A5267" w:rsidRPr="00CA6079" w:rsidRDefault="001A5267" w:rsidP="00AA1D8D">
      <w:pPr>
        <w:pStyle w:val="Nagwek2"/>
        <w:numPr>
          <w:ilvl w:val="1"/>
          <w:numId w:val="21"/>
        </w:numPr>
        <w:tabs>
          <w:tab w:val="clear" w:pos="1020"/>
          <w:tab w:val="clear" w:pos="1260"/>
        </w:tabs>
        <w:ind w:left="1260" w:hanging="720"/>
      </w:pPr>
      <w:r w:rsidRPr="00CA6079">
        <w:t>Oświadczenie wymienione w pkt 10.2  SIWZ powinno być złożone w formie oryginału, pozostałe dokumenty wymienione w pkt 10 SIWZ należy złożyć w formie oryginału lub kopii poświadczonej za zgodność z oryginałem przez Wykonawcę. W przypadku Wykonawców wspólnie ubiegających się o udzielenie zamówienia, kopie dokumentów dotyczących Wykonawcy są poświadczane za zgodność z oryginałem przez Wykonawcę.</w:t>
      </w:r>
    </w:p>
    <w:p w:rsidR="001A5267" w:rsidRPr="00CA6079" w:rsidRDefault="001A5267">
      <w:pPr>
        <w:pStyle w:val="Nagwek2"/>
        <w:numPr>
          <w:ilvl w:val="0"/>
          <w:numId w:val="0"/>
        </w:numPr>
        <w:tabs>
          <w:tab w:val="clear" w:pos="1260"/>
        </w:tabs>
        <w:ind w:left="1260" w:hanging="720"/>
      </w:pPr>
      <w:r w:rsidRPr="00CA6079">
        <w:rPr>
          <w:b/>
          <w:bCs/>
        </w:rPr>
        <w:t>14.16</w:t>
      </w:r>
      <w:r w:rsidRPr="00CA6079">
        <w:t xml:space="preserve"> Informacje składane w trakcie postępowania, stanowiące tajemnicę przedsiębiorstwa </w:t>
      </w:r>
      <w:r w:rsidRPr="00CA6079">
        <w:br/>
        <w:t xml:space="preserve">w rozumieniu przepisów o zwalczaniu nieuczciwej konkurencji, co do których Wykonawca zastrzega, że nie mogą być udostępniane innym uczestnikom postępowania, muszą być oznaczone klauzulą: </w:t>
      </w:r>
      <w:r w:rsidRPr="00CA6079">
        <w:rPr>
          <w:i/>
          <w:iCs/>
        </w:rPr>
        <w:t xml:space="preserve">„Dokument stanowi tajemnicę przedsiębiorstwa w rozumieniu </w:t>
      </w:r>
      <w:r w:rsidRPr="00CA6079">
        <w:rPr>
          <w:i/>
          <w:iCs/>
        </w:rPr>
        <w:br/>
        <w:t>art. 11 ust. 4 ustawy o zwalczaniu nieuczciwej konkurencji (Dz.U.2003.153.1503 ze zm.)”</w:t>
      </w:r>
      <w:r w:rsidRPr="00CA6079">
        <w:t>. Informacje te winny być umieszczone w innej osobnej wewnętrznej kopercie, odrębnie od pozostałych informacji zawartych w ofercie. Kartki należy ponumerować w taki sposób, aby umożliwić ich dopasowanie do pozostałej części oferty (należy zachować ciągłość numeracji kartek oferty).</w:t>
      </w:r>
    </w:p>
    <w:p w:rsidR="001A5267" w:rsidRPr="00CA6079" w:rsidRDefault="001A5267">
      <w:pPr>
        <w:pStyle w:val="Nagwek2"/>
        <w:numPr>
          <w:ilvl w:val="0"/>
          <w:numId w:val="0"/>
        </w:numPr>
        <w:tabs>
          <w:tab w:val="clear" w:pos="1260"/>
        </w:tabs>
        <w:ind w:left="1260" w:hanging="720"/>
      </w:pPr>
      <w:r w:rsidRPr="00CA6079">
        <w:rPr>
          <w:b/>
          <w:bCs/>
        </w:rPr>
        <w:t>14.17</w:t>
      </w:r>
      <w:r w:rsidRPr="00CA6079">
        <w:t xml:space="preserve"> Ofertę wraz z załącznikami należy umieścić w zamkniętej kopercie z nazwą i adresem Wykonawcy, oznaczoną w następujący sposób:</w:t>
      </w:r>
    </w:p>
    <w:p w:rsidR="002E4407" w:rsidRDefault="002E4407" w:rsidP="00F66150">
      <w:pPr>
        <w:spacing w:before="60"/>
        <w:jc w:val="center"/>
        <w:rPr>
          <w:b/>
          <w:bCs/>
          <w:sz w:val="12"/>
          <w:szCs w:val="12"/>
        </w:rPr>
      </w:pPr>
    </w:p>
    <w:p w:rsidR="006A3C50" w:rsidRDefault="006A3C50" w:rsidP="00F66150">
      <w:pPr>
        <w:spacing w:before="60"/>
        <w:jc w:val="center"/>
        <w:rPr>
          <w:b/>
          <w:bCs/>
          <w:sz w:val="12"/>
          <w:szCs w:val="12"/>
        </w:rPr>
      </w:pPr>
    </w:p>
    <w:p w:rsidR="006A3C50" w:rsidRPr="002E4407" w:rsidRDefault="006A3C50" w:rsidP="00F66150">
      <w:pPr>
        <w:spacing w:before="60"/>
        <w:jc w:val="center"/>
        <w:rPr>
          <w:b/>
          <w:bCs/>
          <w:sz w:val="12"/>
          <w:szCs w:val="12"/>
        </w:rPr>
      </w:pPr>
    </w:p>
    <w:p w:rsidR="001A5267" w:rsidRPr="00C10E8C" w:rsidRDefault="001A5267" w:rsidP="00F66150">
      <w:pPr>
        <w:spacing w:before="60"/>
        <w:jc w:val="center"/>
        <w:rPr>
          <w:b/>
          <w:bCs/>
        </w:rPr>
      </w:pPr>
      <w:r w:rsidRPr="00C10E8C">
        <w:rPr>
          <w:b/>
          <w:bCs/>
        </w:rPr>
        <w:lastRenderedPageBreak/>
        <w:t>Miasto Stołeczne Warszawa</w:t>
      </w:r>
    </w:p>
    <w:p w:rsidR="00C10E8C" w:rsidRPr="00CA6079" w:rsidRDefault="00B65EDF" w:rsidP="00C10E8C">
      <w:pPr>
        <w:jc w:val="center"/>
        <w:rPr>
          <w:b/>
          <w:bCs/>
        </w:rPr>
      </w:pPr>
      <w:r>
        <w:rPr>
          <w:b/>
          <w:bCs/>
        </w:rPr>
        <w:t>Stołeczne Centrum Sportu AKTYWNA WARSZAWA</w:t>
      </w:r>
    </w:p>
    <w:p w:rsidR="001A5267" w:rsidRPr="00CA6079" w:rsidRDefault="001A5267" w:rsidP="00EF354E">
      <w:pPr>
        <w:jc w:val="center"/>
      </w:pPr>
      <w:r w:rsidRPr="00CA6079">
        <w:rPr>
          <w:b/>
          <w:bCs/>
        </w:rPr>
        <w:t>Oferta na:</w:t>
      </w:r>
      <w:r w:rsidRPr="00CA6079">
        <w:t xml:space="preserve"> </w:t>
      </w:r>
    </w:p>
    <w:p w:rsidR="00303A6E" w:rsidRPr="00452FF1" w:rsidRDefault="00303A6E" w:rsidP="006A3C50">
      <w:pPr>
        <w:jc w:val="center"/>
        <w:rPr>
          <w:b/>
        </w:rPr>
      </w:pPr>
      <w:r w:rsidRPr="008D2113">
        <w:rPr>
          <w:b/>
        </w:rPr>
        <w:t xml:space="preserve">„Zapewnienie zabezpieczenia medycznego </w:t>
      </w:r>
      <w:r w:rsidR="00452FF1">
        <w:rPr>
          <w:b/>
        </w:rPr>
        <w:t>podczas trwania XXVI</w:t>
      </w:r>
      <w:r w:rsidRPr="008D2113">
        <w:rPr>
          <w:b/>
        </w:rPr>
        <w:t xml:space="preserve"> Biegu </w:t>
      </w:r>
      <w:r w:rsidR="00452FF1">
        <w:rPr>
          <w:b/>
        </w:rPr>
        <w:t>Niepodległości</w:t>
      </w:r>
      <w:r w:rsidR="00783A2F">
        <w:rPr>
          <w:b/>
        </w:rPr>
        <w:t>”.</w:t>
      </w:r>
    </w:p>
    <w:p w:rsidR="000A2B00" w:rsidRPr="00CA6079" w:rsidRDefault="00DB4B2B" w:rsidP="00DB4B2B">
      <w:pPr>
        <w:jc w:val="center"/>
        <w:rPr>
          <w:b/>
        </w:rPr>
      </w:pPr>
      <w:r>
        <w:rPr>
          <w:b/>
        </w:rPr>
        <w:t xml:space="preserve"> </w:t>
      </w:r>
      <w:r w:rsidR="00FC1C14">
        <w:rPr>
          <w:b/>
        </w:rPr>
        <w:t xml:space="preserve">(postępowanie nr </w:t>
      </w:r>
      <w:r w:rsidR="0050742C">
        <w:rPr>
          <w:b/>
        </w:rPr>
        <w:t>DZ/ZP/19/13</w:t>
      </w:r>
      <w:r w:rsidR="00FC1C14">
        <w:rPr>
          <w:b/>
        </w:rPr>
        <w:t>)</w:t>
      </w:r>
      <w:r w:rsidR="000A2B00" w:rsidRPr="00CA6079">
        <w:rPr>
          <w:b/>
        </w:rPr>
        <w:t xml:space="preserve">   </w:t>
      </w:r>
    </w:p>
    <w:p w:rsidR="003E2AF2" w:rsidRDefault="00D31D54" w:rsidP="00F66150">
      <w:pPr>
        <w:tabs>
          <w:tab w:val="num" w:pos="1080"/>
        </w:tabs>
        <w:spacing w:before="60"/>
        <w:ind w:hanging="720"/>
        <w:jc w:val="center"/>
        <w:rPr>
          <w:b/>
        </w:rPr>
      </w:pPr>
      <w:r w:rsidRPr="00CA6079">
        <w:rPr>
          <w:b/>
        </w:rPr>
        <w:t>Nie otwie</w:t>
      </w:r>
      <w:r w:rsidR="000D2CBB">
        <w:rPr>
          <w:b/>
        </w:rPr>
        <w:t>rać przed 24</w:t>
      </w:r>
      <w:r w:rsidR="00452FF1">
        <w:rPr>
          <w:b/>
        </w:rPr>
        <w:t>.10</w:t>
      </w:r>
      <w:r w:rsidR="00EA15BB">
        <w:rPr>
          <w:b/>
        </w:rPr>
        <w:t xml:space="preserve">.2014 </w:t>
      </w:r>
      <w:r w:rsidR="00452FF1">
        <w:rPr>
          <w:b/>
        </w:rPr>
        <w:t>r. godz. 09</w:t>
      </w:r>
      <w:r w:rsidR="002C7276">
        <w:rPr>
          <w:b/>
        </w:rPr>
        <w:t>:15</w:t>
      </w:r>
    </w:p>
    <w:p w:rsidR="002E4407" w:rsidRPr="002E4407" w:rsidRDefault="002E4407" w:rsidP="00F66150">
      <w:pPr>
        <w:tabs>
          <w:tab w:val="num" w:pos="1080"/>
        </w:tabs>
        <w:spacing w:before="60"/>
        <w:ind w:hanging="720"/>
        <w:jc w:val="center"/>
        <w:rPr>
          <w:b/>
          <w:sz w:val="12"/>
          <w:szCs w:val="12"/>
        </w:rPr>
      </w:pPr>
    </w:p>
    <w:p w:rsidR="001A5267" w:rsidRPr="00CA6079" w:rsidRDefault="001A5267" w:rsidP="00AA1D8D">
      <w:pPr>
        <w:pStyle w:val="Nagwek2"/>
        <w:numPr>
          <w:ilvl w:val="1"/>
          <w:numId w:val="13"/>
        </w:numPr>
        <w:tabs>
          <w:tab w:val="clear" w:pos="1020"/>
          <w:tab w:val="clear" w:pos="1260"/>
        </w:tabs>
        <w:ind w:left="1260" w:hanging="720"/>
      </w:pPr>
      <w:r w:rsidRPr="00CA6079">
        <w:t>Przed upływem terminu składania ofert, Wykonawca może wprowadzić zmiany do złożonej oferty lub wycofać ofertę. Zmiany lub wycofanie winny być doręczone Zamawiającemu na piśmie, w miejscu i według zasad obowiązujących przy składaniu ofert, przed upływem terminu składania ofert. Oświadczenie o wprowadzeniu zmian lub wycofaniu winno być opakowane tak, jak oferta, a koperta zawierać dodatkowe oznaczenie wyrazami odpowiednio: „ZMIANA” lub „WYCOFANIE”. W przypadku złożenia kilku „ZMIAN” kopertę każdej „ZMIANY” należy dodatkowo opatrzyć napisem „ZMIANA nr …….......”.</w:t>
      </w:r>
    </w:p>
    <w:p w:rsidR="001A5267" w:rsidRPr="00CA6079" w:rsidRDefault="001A5267">
      <w:pPr>
        <w:pStyle w:val="Nagwek2"/>
        <w:numPr>
          <w:ilvl w:val="0"/>
          <w:numId w:val="0"/>
        </w:numPr>
        <w:tabs>
          <w:tab w:val="clear" w:pos="1260"/>
        </w:tabs>
        <w:ind w:left="1260" w:hanging="720"/>
      </w:pPr>
      <w:r w:rsidRPr="00CA6079">
        <w:rPr>
          <w:b/>
          <w:bCs/>
        </w:rPr>
        <w:t>14.19</w:t>
      </w:r>
      <w:r w:rsidRPr="00CA6079">
        <w:t xml:space="preserve">  </w:t>
      </w:r>
      <w:r w:rsidR="00D31D54" w:rsidRPr="00CA6079">
        <w:t xml:space="preserve">  </w:t>
      </w:r>
      <w:r w:rsidRPr="00CA6079">
        <w:t xml:space="preserve">Wykonawca nie może wycofać oferty i wprowadzić jakichkolwiek zmian w treści oferty po </w:t>
      </w:r>
      <w:r w:rsidR="00D31D54" w:rsidRPr="00CA6079">
        <w:t xml:space="preserve"> </w:t>
      </w:r>
      <w:r w:rsidRPr="00CA6079">
        <w:t>upływie terminu składania ofert.</w:t>
      </w:r>
    </w:p>
    <w:p w:rsidR="001A5267" w:rsidRPr="00CA6079" w:rsidRDefault="001A5267">
      <w:pPr>
        <w:pStyle w:val="Nagwek2"/>
        <w:numPr>
          <w:ilvl w:val="0"/>
          <w:numId w:val="0"/>
        </w:numPr>
        <w:tabs>
          <w:tab w:val="clear" w:pos="1260"/>
        </w:tabs>
        <w:ind w:left="1260" w:hanging="720"/>
      </w:pPr>
      <w:r w:rsidRPr="00CA6079">
        <w:rPr>
          <w:b/>
          <w:bCs/>
        </w:rPr>
        <w:t>14.20</w:t>
      </w:r>
      <w:r w:rsidRPr="00CA6079">
        <w:t xml:space="preserve">   Wykonawca poniesie wszystkie koszty związane z przygotowaniem i złożeniem oferty.</w:t>
      </w:r>
    </w:p>
    <w:p w:rsidR="001A5267" w:rsidRPr="00CA6079" w:rsidRDefault="001A5267">
      <w:pPr>
        <w:pStyle w:val="Nagwek1"/>
      </w:pPr>
      <w:r w:rsidRPr="00CA6079">
        <w:t>15.</w:t>
      </w:r>
      <w:r w:rsidRPr="00CA6079">
        <w:tab/>
        <w:t>MIEJSCE ORAZ TERMIN SKŁADANIA I OTWARCIA OFERT</w:t>
      </w:r>
    </w:p>
    <w:p w:rsidR="001A5267" w:rsidRPr="00CA6079" w:rsidRDefault="001A5267" w:rsidP="00AA1D8D">
      <w:pPr>
        <w:pStyle w:val="Nagwek2"/>
        <w:numPr>
          <w:ilvl w:val="1"/>
          <w:numId w:val="19"/>
        </w:numPr>
        <w:tabs>
          <w:tab w:val="clear" w:pos="1260"/>
          <w:tab w:val="clear" w:pos="1467"/>
        </w:tabs>
        <w:ind w:left="1260" w:hanging="720"/>
      </w:pPr>
      <w:r w:rsidRPr="00CA6079">
        <w:t xml:space="preserve">Ofertę należy złożyć pod adresem: </w:t>
      </w:r>
      <w:r w:rsidR="00584D24" w:rsidRPr="00CA6079">
        <w:t xml:space="preserve">Miasto Stołeczne Warszawa – </w:t>
      </w:r>
      <w:r w:rsidR="00B65EDF">
        <w:t>Stołeczne Centrum Sportu AKTYWNA WARSZAWA</w:t>
      </w:r>
      <w:r w:rsidR="00584D24" w:rsidRPr="00CA6079">
        <w:t xml:space="preserve">  ul. Rozbrat 26, </w:t>
      </w:r>
      <w:r w:rsidR="00B65EDF">
        <w:t>00-429 Warszawa</w:t>
      </w:r>
      <w:r w:rsidR="00FB4B00" w:rsidRPr="00CA6079">
        <w:rPr>
          <w:b/>
        </w:rPr>
        <w:t xml:space="preserve"> R</w:t>
      </w:r>
      <w:r w:rsidR="00B65EDF">
        <w:rPr>
          <w:b/>
        </w:rPr>
        <w:t>ecepcja</w:t>
      </w:r>
      <w:r w:rsidRPr="00CA6079">
        <w:rPr>
          <w:b/>
        </w:rPr>
        <w:t xml:space="preserve"> Ośrodka</w:t>
      </w:r>
      <w:r w:rsidRPr="00CA6079">
        <w:t>.</w:t>
      </w:r>
    </w:p>
    <w:p w:rsidR="001A5267" w:rsidRPr="00CA6079" w:rsidRDefault="001A5267" w:rsidP="00AA1D8D">
      <w:pPr>
        <w:pStyle w:val="Nagwek2"/>
        <w:numPr>
          <w:ilvl w:val="1"/>
          <w:numId w:val="19"/>
        </w:numPr>
        <w:tabs>
          <w:tab w:val="clear" w:pos="1260"/>
          <w:tab w:val="clear" w:pos="1467"/>
        </w:tabs>
        <w:ind w:left="1260" w:hanging="720"/>
      </w:pPr>
      <w:r w:rsidRPr="00CA6079">
        <w:t xml:space="preserve">Termin składania ofert upływa dnia </w:t>
      </w:r>
      <w:r w:rsidR="000D2CBB">
        <w:rPr>
          <w:b/>
        </w:rPr>
        <w:t>24</w:t>
      </w:r>
      <w:r w:rsidR="00452FF1">
        <w:rPr>
          <w:b/>
        </w:rPr>
        <w:t>.10</w:t>
      </w:r>
      <w:r w:rsidR="008624F8" w:rsidRPr="00CA6079">
        <w:rPr>
          <w:b/>
        </w:rPr>
        <w:t>.</w:t>
      </w:r>
      <w:r w:rsidR="00523B92">
        <w:rPr>
          <w:b/>
        </w:rPr>
        <w:t>2014</w:t>
      </w:r>
      <w:r w:rsidRPr="00CA6079">
        <w:rPr>
          <w:color w:val="FF0000"/>
        </w:rPr>
        <w:t xml:space="preserve"> </w:t>
      </w:r>
      <w:r w:rsidR="00452FF1">
        <w:rPr>
          <w:b/>
          <w:bCs/>
        </w:rPr>
        <w:t>r. o godz. 09</w:t>
      </w:r>
      <w:r w:rsidRPr="00CA6079">
        <w:rPr>
          <w:b/>
          <w:bCs/>
        </w:rPr>
        <w:t xml:space="preserve">:00. </w:t>
      </w:r>
    </w:p>
    <w:p w:rsidR="001A5267" w:rsidRPr="00CA6079" w:rsidRDefault="001A5267" w:rsidP="00AA1D8D">
      <w:pPr>
        <w:pStyle w:val="Nagwek2"/>
        <w:numPr>
          <w:ilvl w:val="1"/>
          <w:numId w:val="19"/>
        </w:numPr>
        <w:tabs>
          <w:tab w:val="clear" w:pos="1260"/>
          <w:tab w:val="clear" w:pos="1467"/>
        </w:tabs>
        <w:ind w:left="1258" w:hanging="718"/>
      </w:pPr>
      <w:r w:rsidRPr="00CA6079">
        <w:t xml:space="preserve">Zamawiający otworzy oferty w obecności Wykonawców, którzy zechcą przybyć w dniu, w którym upływa termin składania ofert, </w:t>
      </w:r>
      <w:r w:rsidRPr="00CA6079">
        <w:rPr>
          <w:b/>
          <w:bCs/>
        </w:rPr>
        <w:t xml:space="preserve">o godz. </w:t>
      </w:r>
      <w:r w:rsidR="00452FF1">
        <w:rPr>
          <w:b/>
          <w:bCs/>
        </w:rPr>
        <w:t>09</w:t>
      </w:r>
      <w:r w:rsidRPr="00CA6079">
        <w:rPr>
          <w:b/>
          <w:bCs/>
        </w:rPr>
        <w:t>:15</w:t>
      </w:r>
      <w:r w:rsidRPr="00CA6079">
        <w:t xml:space="preserve"> pod adresem </w:t>
      </w:r>
      <w:r w:rsidRPr="00CA6079">
        <w:br/>
        <w:t xml:space="preserve">ul. </w:t>
      </w:r>
      <w:r w:rsidR="005A7FFE">
        <w:t xml:space="preserve">Rozbrat 26, Warszawa pok. </w:t>
      </w:r>
      <w:r w:rsidR="005A7FFE" w:rsidRPr="00A72997">
        <w:t>nr 005</w:t>
      </w:r>
      <w:r w:rsidRPr="00A72997">
        <w:t>.</w:t>
      </w:r>
      <w:r w:rsidRPr="00CA6079">
        <w:t xml:space="preserve"> Bezpośrednio przed otwarciem ofert Zamawiający poda kwotę, jaką zamierza przeznaczyć na sfinansowanie zamówienia.</w:t>
      </w:r>
    </w:p>
    <w:p w:rsidR="001A5267" w:rsidRPr="00CA6079" w:rsidRDefault="001A5267" w:rsidP="00AA1D8D">
      <w:pPr>
        <w:pStyle w:val="Nagwek2"/>
        <w:numPr>
          <w:ilvl w:val="1"/>
          <w:numId w:val="19"/>
        </w:numPr>
        <w:tabs>
          <w:tab w:val="clear" w:pos="1260"/>
          <w:tab w:val="clear" w:pos="1467"/>
        </w:tabs>
        <w:ind w:left="1258" w:hanging="718"/>
      </w:pPr>
      <w:r w:rsidRPr="00CA6079">
        <w:t>W trakcie otwarcia ofert nie będą otwierane koperty zawierające oferty, których dotyczy "WYCOFANIE". Takie oferty zostaną odesłane Wykonawcom bez otwierania.</w:t>
      </w:r>
    </w:p>
    <w:p w:rsidR="001A5267" w:rsidRPr="00CA6079" w:rsidRDefault="001A5267" w:rsidP="00AA1D8D">
      <w:pPr>
        <w:pStyle w:val="Nagwek2"/>
        <w:numPr>
          <w:ilvl w:val="1"/>
          <w:numId w:val="19"/>
        </w:numPr>
        <w:tabs>
          <w:tab w:val="clear" w:pos="1260"/>
          <w:tab w:val="clear" w:pos="1467"/>
        </w:tabs>
        <w:ind w:left="1258" w:hanging="718"/>
      </w:pPr>
      <w:r w:rsidRPr="00CA6079">
        <w:t>Koperty oznakowane dopiskiem „ZMIANA” zostaną otwarte przed otwarciem kopert zawierających oferty, których dotyczą te zmiany. Po stwierdzeniu poprawności procedury dokonania zmian zmiany zostaną dołączone do oferty.</w:t>
      </w:r>
    </w:p>
    <w:p w:rsidR="001A5267" w:rsidRPr="00CA6079" w:rsidRDefault="001A5267" w:rsidP="00AA1D8D">
      <w:pPr>
        <w:pStyle w:val="Nagwek2"/>
        <w:numPr>
          <w:ilvl w:val="1"/>
          <w:numId w:val="19"/>
        </w:numPr>
        <w:tabs>
          <w:tab w:val="clear" w:pos="1260"/>
          <w:tab w:val="clear" w:pos="1467"/>
        </w:tabs>
        <w:ind w:left="1258" w:hanging="718"/>
      </w:pPr>
      <w:r w:rsidRPr="00CA6079">
        <w:t xml:space="preserve">Podczas otwarcia Zamawiający poda imiona i nazwiska, nazwy (firmę) oraz adresy Wykonawców, a także informacje dotyczące ceny. Informacje te zostaną odnotowane </w:t>
      </w:r>
      <w:r w:rsidRPr="00CA6079">
        <w:br/>
        <w:t>w protokole postępowania.</w:t>
      </w:r>
    </w:p>
    <w:p w:rsidR="00523B92" w:rsidRDefault="001A5267" w:rsidP="00523B92">
      <w:pPr>
        <w:pStyle w:val="Nagwek1"/>
      </w:pPr>
      <w:r w:rsidRPr="00CA6079">
        <w:t>1</w:t>
      </w:r>
      <w:r w:rsidR="00523B92">
        <w:t>6.</w:t>
      </w:r>
      <w:r w:rsidR="00523B92">
        <w:tab/>
        <w:t>OPIS SPOSOBU OBLICZENIA CENY</w:t>
      </w:r>
    </w:p>
    <w:p w:rsidR="000F516F" w:rsidRPr="000F516F" w:rsidRDefault="000F516F" w:rsidP="000F516F">
      <w:pPr>
        <w:pStyle w:val="Nagwek2"/>
        <w:numPr>
          <w:ilvl w:val="1"/>
          <w:numId w:val="51"/>
        </w:numPr>
        <w:tabs>
          <w:tab w:val="clear" w:pos="1260"/>
          <w:tab w:val="clear" w:pos="1467"/>
        </w:tabs>
        <w:ind w:left="1260" w:hanging="720"/>
        <w:rPr>
          <w:bCs/>
          <w:szCs w:val="24"/>
        </w:rPr>
      </w:pPr>
      <w:r w:rsidRPr="000F516F">
        <w:rPr>
          <w:bCs/>
          <w:szCs w:val="24"/>
        </w:rPr>
        <w:t>Cena podana przez Wykonawcę w Formularzu oferty (</w:t>
      </w:r>
      <w:r w:rsidR="00A76D97" w:rsidRPr="00B03FA4">
        <w:rPr>
          <w:bCs/>
          <w:i/>
          <w:szCs w:val="24"/>
        </w:rPr>
        <w:t>załącznik nr 5</w:t>
      </w:r>
      <w:r w:rsidRPr="00A76D97">
        <w:rPr>
          <w:bCs/>
          <w:szCs w:val="24"/>
        </w:rPr>
        <w:t xml:space="preserve"> </w:t>
      </w:r>
      <w:r w:rsidRPr="00512F14">
        <w:rPr>
          <w:bCs/>
          <w:szCs w:val="24"/>
        </w:rPr>
        <w:t>do SIWZ</w:t>
      </w:r>
      <w:r w:rsidRPr="00A76D97">
        <w:rPr>
          <w:bCs/>
          <w:szCs w:val="24"/>
        </w:rPr>
        <w:t>)</w:t>
      </w:r>
      <w:r w:rsidRPr="000F516F">
        <w:rPr>
          <w:bCs/>
          <w:szCs w:val="24"/>
        </w:rPr>
        <w:t xml:space="preserve"> musi być całkowitą ceną brutto za wykonanie całego zamówienia.</w:t>
      </w:r>
    </w:p>
    <w:p w:rsidR="00523B92" w:rsidRPr="00523B92" w:rsidRDefault="00523B92" w:rsidP="00AA1D8D">
      <w:pPr>
        <w:pStyle w:val="Nagwek2"/>
        <w:numPr>
          <w:ilvl w:val="1"/>
          <w:numId w:val="49"/>
        </w:numPr>
        <w:tabs>
          <w:tab w:val="clear" w:pos="1260"/>
          <w:tab w:val="clear" w:pos="1467"/>
          <w:tab w:val="num" w:pos="1276"/>
        </w:tabs>
        <w:ind w:left="1276" w:hanging="709"/>
        <w:rPr>
          <w:bCs/>
          <w:szCs w:val="24"/>
        </w:rPr>
      </w:pPr>
      <w:r w:rsidRPr="00523B92">
        <w:rPr>
          <w:bCs/>
          <w:szCs w:val="24"/>
        </w:rPr>
        <w:t>Wykonawca określając wynagrodzenie oświadcza, że wykorzystał wszelkie konieczne środki mające na celu ustalenie wynagrodzenia obejmującego całość prac niezbędnych do wykonania przedmiotu zamówienia.</w:t>
      </w:r>
    </w:p>
    <w:p w:rsidR="00523B92" w:rsidRPr="00523B92" w:rsidRDefault="00523B92" w:rsidP="00AA1D8D">
      <w:pPr>
        <w:numPr>
          <w:ilvl w:val="1"/>
          <w:numId w:val="49"/>
        </w:numPr>
        <w:tabs>
          <w:tab w:val="num" w:pos="1260"/>
        </w:tabs>
        <w:spacing w:before="60"/>
        <w:ind w:left="1260" w:hanging="720"/>
        <w:jc w:val="both"/>
        <w:outlineLvl w:val="1"/>
      </w:pPr>
      <w:r w:rsidRPr="00523B92">
        <w:rPr>
          <w:bCs/>
          <w:szCs w:val="24"/>
        </w:rPr>
        <w:t>Cena powinna zawierać w sobie ewentualne upusty proponowane przez Wykonawcę.</w:t>
      </w:r>
    </w:p>
    <w:p w:rsidR="00602DB0" w:rsidRPr="00CA6079" w:rsidRDefault="00240941" w:rsidP="00AA1D8D">
      <w:pPr>
        <w:numPr>
          <w:ilvl w:val="1"/>
          <w:numId w:val="49"/>
        </w:numPr>
        <w:tabs>
          <w:tab w:val="num" w:pos="1260"/>
        </w:tabs>
        <w:spacing w:before="60"/>
        <w:ind w:left="1260" w:hanging="720"/>
        <w:jc w:val="both"/>
        <w:outlineLvl w:val="1"/>
      </w:pPr>
      <w:r>
        <w:t>Cena obejmuje wynagrodzenie</w:t>
      </w:r>
      <w:r w:rsidRPr="00240941">
        <w:t xml:space="preserve"> </w:t>
      </w:r>
      <w:r w:rsidRPr="00CA6079">
        <w:t>za wszel</w:t>
      </w:r>
      <w:r w:rsidR="00523B92">
        <w:t>kie obowiązki wynikające z umowy.</w:t>
      </w:r>
    </w:p>
    <w:p w:rsidR="001A5267" w:rsidRPr="00CA6079" w:rsidRDefault="001A5267">
      <w:pPr>
        <w:pStyle w:val="Nagwek1"/>
      </w:pPr>
      <w:r w:rsidRPr="00CA6079">
        <w:t>17.</w:t>
      </w:r>
      <w:r w:rsidRPr="00CA6079">
        <w:tab/>
        <w:t>INFORMACJE DOTYCZĄCE WALUT OBCYCH, W JAKICH MOGĄ BYĆ PROWADZONE ROZLICZENIA MIĘDZY ZAMAWIAJĄCYM A WYKONAWCĄ</w:t>
      </w:r>
    </w:p>
    <w:p w:rsidR="001A5267" w:rsidRPr="00CA6079" w:rsidRDefault="001A5267">
      <w:pPr>
        <w:pStyle w:val="Tekstdokumentu"/>
      </w:pPr>
      <w:r w:rsidRPr="00CA6079">
        <w:t>Rozliczenia prowadzone między Zamawiającym, a Wykonawcą będą prowadzone w PLN.</w:t>
      </w:r>
    </w:p>
    <w:p w:rsidR="002E4407" w:rsidRPr="00CA6079" w:rsidRDefault="001A5267" w:rsidP="00376380">
      <w:pPr>
        <w:pStyle w:val="Nagwek1"/>
      </w:pPr>
      <w:r w:rsidRPr="00CA6079">
        <w:t>18.</w:t>
      </w:r>
      <w:r w:rsidRPr="00CA6079">
        <w:tab/>
        <w:t>OPIS KRYTERIÓW, KTÓRYMI ZAMAWIAJĄCY BĘDZIE SIĘ KIEROWAŁ PRZY WYBORZE OFERTY, WRAZ Z PODANIEM ZNACZENIA TYCH KRYTERIÓW ORAZ SPOSOBU OCENY OFERT</w:t>
      </w:r>
    </w:p>
    <w:p w:rsidR="00C05E22" w:rsidRDefault="001A5267" w:rsidP="00AA1D8D">
      <w:pPr>
        <w:pStyle w:val="Nagwek2"/>
        <w:numPr>
          <w:ilvl w:val="1"/>
          <w:numId w:val="27"/>
        </w:numPr>
        <w:tabs>
          <w:tab w:val="clear" w:pos="1260"/>
          <w:tab w:val="clear" w:pos="1512"/>
        </w:tabs>
        <w:ind w:left="1260" w:hanging="720"/>
        <w:rPr>
          <w:b/>
        </w:rPr>
      </w:pPr>
      <w:r w:rsidRPr="00CA6079">
        <w:t xml:space="preserve">Przy wyborze oferty Zamawiający będzie się kierował </w:t>
      </w:r>
      <w:r w:rsidR="00870818" w:rsidRPr="00CA6079">
        <w:t>kryterium najniższej ceny –</w:t>
      </w:r>
      <w:r w:rsidR="00870818" w:rsidRPr="00CA6079">
        <w:rPr>
          <w:b/>
        </w:rPr>
        <w:t xml:space="preserve"> 100 %</w:t>
      </w:r>
    </w:p>
    <w:p w:rsidR="00376380" w:rsidRPr="00376380" w:rsidRDefault="00376380" w:rsidP="00376380"/>
    <w:p w:rsidR="00C05E22" w:rsidRDefault="00C05E22" w:rsidP="00C05E22">
      <w:pPr>
        <w:pStyle w:val="Nagwek2"/>
        <w:numPr>
          <w:ilvl w:val="1"/>
          <w:numId w:val="0"/>
        </w:numPr>
        <w:tabs>
          <w:tab w:val="clear" w:pos="1260"/>
        </w:tabs>
        <w:ind w:left="1260" w:hanging="720"/>
        <w:rPr>
          <w:bCs/>
        </w:rPr>
      </w:pPr>
      <w:r w:rsidRPr="00CA6079">
        <w:rPr>
          <w:b/>
          <w:bCs/>
        </w:rPr>
        <w:lastRenderedPageBreak/>
        <w:t>18.2</w:t>
      </w:r>
      <w:r w:rsidRPr="00CA6079">
        <w:rPr>
          <w:b/>
          <w:bCs/>
        </w:rPr>
        <w:tab/>
      </w:r>
      <w:r w:rsidRPr="00CA6079">
        <w:rPr>
          <w:bCs/>
        </w:rPr>
        <w:t>Oferty zostaną ocenione za pomocą systemu punktowego, zgodnie z poniższym kryterium:</w:t>
      </w:r>
    </w:p>
    <w:p w:rsidR="002E4407" w:rsidRPr="002E4407" w:rsidRDefault="002E4407" w:rsidP="002E4407"/>
    <w:p w:rsidR="00C05E22" w:rsidRPr="00CA6079" w:rsidRDefault="00C05E22" w:rsidP="00C05E22">
      <w:pPr>
        <w:ind w:left="1440" w:hanging="180"/>
        <w:rPr>
          <w:b/>
        </w:rPr>
      </w:pPr>
      <w:r w:rsidRPr="00CA6079">
        <w:rPr>
          <w:b/>
        </w:rPr>
        <w:t>Cena:</w:t>
      </w:r>
    </w:p>
    <w:p w:rsidR="00C05E22" w:rsidRPr="00CA6079" w:rsidRDefault="00C05E22" w:rsidP="00C05E22">
      <w:pPr>
        <w:spacing w:before="60"/>
        <w:ind w:left="1260"/>
        <w:jc w:val="both"/>
      </w:pPr>
      <w:r w:rsidRPr="00CA6079">
        <w:t>Maksymalną liczbę punktów otrzyma Wykonawca, który zaproponuje najniższą całkowitą cenę brutto za wykonanie przedmiotu zamówienia, natomiast pozostali Wykonawcy otrzymają odpowiednio mniejszą liczbę punktów, zgodnie z poniższym wzorem:</w:t>
      </w:r>
    </w:p>
    <w:p w:rsidR="00C05E22" w:rsidRPr="00CA6079" w:rsidRDefault="00C05E22" w:rsidP="00C05E22">
      <w:pPr>
        <w:spacing w:before="60"/>
        <w:ind w:left="1622"/>
        <w:jc w:val="both"/>
      </w:pPr>
    </w:p>
    <w:p w:rsidR="00C05E22" w:rsidRPr="00CA6079" w:rsidRDefault="00C05E22" w:rsidP="00C05E22">
      <w:pPr>
        <w:ind w:left="1620"/>
        <w:jc w:val="both"/>
      </w:pPr>
      <w:r w:rsidRPr="00CA6079">
        <w:rPr>
          <w:position w:val="-24"/>
        </w:rPr>
        <w:object w:dxaOrig="17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pt;height:31.5pt" o:ole="">
            <v:imagedata r:id="rId9" o:title=""/>
          </v:shape>
          <o:OLEObject Type="Embed" ProgID="Equation.3" ShapeID="_x0000_i1025" DrawAspect="Content" ObjectID="_1474799128" r:id="rId10"/>
        </w:object>
      </w:r>
    </w:p>
    <w:p w:rsidR="00C05E22" w:rsidRPr="00CA6079" w:rsidRDefault="00C05E22" w:rsidP="00C05E22">
      <w:pPr>
        <w:spacing w:before="120"/>
        <w:ind w:left="1620"/>
      </w:pPr>
      <w:r w:rsidRPr="00CA6079">
        <w:t>gdzie: C – liczba punktów przyznanych Wykonawcy w kryterium cena</w:t>
      </w:r>
    </w:p>
    <w:p w:rsidR="00C05E22" w:rsidRPr="00CA6079" w:rsidRDefault="00C05E22" w:rsidP="00C05E22">
      <w:pPr>
        <w:ind w:left="2211"/>
      </w:pPr>
      <w:proofErr w:type="spellStart"/>
      <w:r w:rsidRPr="00CA6079">
        <w:t>Cn</w:t>
      </w:r>
      <w:proofErr w:type="spellEnd"/>
      <w:r w:rsidRPr="00CA6079">
        <w:t xml:space="preserve"> – najniższa zaoferowana cena</w:t>
      </w:r>
    </w:p>
    <w:p w:rsidR="00C05E22" w:rsidRPr="00CA6079" w:rsidRDefault="00C05E22" w:rsidP="00C05E22">
      <w:pPr>
        <w:ind w:left="2212"/>
        <w:jc w:val="both"/>
      </w:pPr>
      <w:proofErr w:type="spellStart"/>
      <w:r w:rsidRPr="00CA6079">
        <w:t>Cob</w:t>
      </w:r>
      <w:proofErr w:type="spellEnd"/>
      <w:r w:rsidRPr="00CA6079">
        <w:t xml:space="preserve"> – cena zaoferowana w badanej ofercie</w:t>
      </w:r>
    </w:p>
    <w:p w:rsidR="00C05E22" w:rsidRPr="00CA6079" w:rsidRDefault="00C05E22" w:rsidP="00CB1D5D">
      <w:pPr>
        <w:pStyle w:val="Nagwek2"/>
        <w:numPr>
          <w:ilvl w:val="0"/>
          <w:numId w:val="0"/>
        </w:numPr>
        <w:tabs>
          <w:tab w:val="clear" w:pos="1260"/>
        </w:tabs>
        <w:ind w:left="1260" w:hanging="693"/>
      </w:pPr>
      <w:r w:rsidRPr="00CA6079">
        <w:rPr>
          <w:b/>
        </w:rPr>
        <w:t>18.3.</w:t>
      </w:r>
      <w:r w:rsidRPr="00CA6079">
        <w:tab/>
        <w:t>Punkty będą liczone z dokładnością do dwóch miejsc po przecinku. Najwyższa liczba punktów wyznaczy najkorzystniejszą ofertę w zamówieniu.</w:t>
      </w:r>
    </w:p>
    <w:p w:rsidR="001A5267" w:rsidRPr="00CA6079" w:rsidRDefault="001A5267">
      <w:pPr>
        <w:pStyle w:val="Nagwek1"/>
      </w:pPr>
      <w:r w:rsidRPr="00CA6079">
        <w:t>19.</w:t>
      </w:r>
      <w:r w:rsidRPr="00CA6079">
        <w:tab/>
        <w:t>INFORMACJE O FORMALNOŚCIACH, JAKIE POWINNY ZOSTAĆ DOPEŁNIONE PO WYBORZE OFERTY W CELU ZAWARCIA UMOWY W SPRAWIE ZAMÓWIENIA PUBLICZNEGO</w:t>
      </w:r>
    </w:p>
    <w:p w:rsidR="001A5267" w:rsidRPr="00CA6079" w:rsidRDefault="001A5267" w:rsidP="00AA1D8D">
      <w:pPr>
        <w:pStyle w:val="Nagwek2"/>
        <w:numPr>
          <w:ilvl w:val="1"/>
          <w:numId w:val="20"/>
        </w:numPr>
        <w:tabs>
          <w:tab w:val="clear" w:pos="1260"/>
          <w:tab w:val="clear" w:pos="1470"/>
        </w:tabs>
        <w:ind w:left="1260" w:hanging="693"/>
      </w:pPr>
      <w:r w:rsidRPr="00CA6079">
        <w:t>Po wyborze najkorzystniejszej oferty, a przed zawarciem umowy, Zamawiający wezwie Wykonawcę, którego oferta została wybrana do dopełnienia następujących formalności:</w:t>
      </w:r>
    </w:p>
    <w:p w:rsidR="001A5267" w:rsidRPr="00CA6079" w:rsidRDefault="001A5267" w:rsidP="001D5951">
      <w:pPr>
        <w:numPr>
          <w:ilvl w:val="0"/>
          <w:numId w:val="3"/>
        </w:numPr>
        <w:tabs>
          <w:tab w:val="clear" w:pos="2880"/>
          <w:tab w:val="num" w:pos="1620"/>
        </w:tabs>
        <w:spacing w:before="60"/>
        <w:ind w:left="1620"/>
        <w:jc w:val="both"/>
      </w:pPr>
      <w:r w:rsidRPr="00CA6079">
        <w:t>Osoby reprezentujące Wykonawcę przy podpisywaniu umowy powinny posiadać ze sobą dokumenty potwierdzające ich umocowanie do podpisania umowy, o ile umocowanie to nie wynika z dokumentów załączonych do oferty.</w:t>
      </w:r>
    </w:p>
    <w:p w:rsidR="001A5267" w:rsidRDefault="001A5267" w:rsidP="001D5951">
      <w:pPr>
        <w:numPr>
          <w:ilvl w:val="0"/>
          <w:numId w:val="3"/>
        </w:numPr>
        <w:tabs>
          <w:tab w:val="clear" w:pos="2880"/>
          <w:tab w:val="num" w:pos="1620"/>
        </w:tabs>
        <w:spacing w:before="60"/>
        <w:ind w:left="1620"/>
        <w:jc w:val="both"/>
      </w:pPr>
      <w:r w:rsidRPr="00CA6079">
        <w:t>Jeżeli wybrana zostanie oferta Wykonawców występujących wspólnie, będą oni zobowiązani, przed zawarciem umowy w sprawie udzielenia zamówienia, do przedstawienia umowy regulującej współpracę tych Wykonawców.</w:t>
      </w:r>
    </w:p>
    <w:p w:rsidR="000B4FE2" w:rsidRDefault="002B0DA1" w:rsidP="0059035B">
      <w:pPr>
        <w:numPr>
          <w:ilvl w:val="0"/>
          <w:numId w:val="3"/>
        </w:numPr>
        <w:tabs>
          <w:tab w:val="clear" w:pos="2880"/>
          <w:tab w:val="num" w:pos="1620"/>
        </w:tabs>
        <w:spacing w:before="60"/>
        <w:ind w:left="1620"/>
        <w:jc w:val="both"/>
      </w:pPr>
      <w:r w:rsidRPr="008F0B56">
        <w:t>Przed podpisaniem umowy Wykonawca zobowiązany jest przedstawić Zamawiającemu oryginał polisy ubezpieczenia odpowiedzialności cywilnej w zakresie prowadzonej działaln</w:t>
      </w:r>
      <w:r w:rsidR="00D07BCA">
        <w:t xml:space="preserve">ości, o której mowa </w:t>
      </w:r>
      <w:r w:rsidR="00E826DE" w:rsidRPr="00CE7C47">
        <w:t>w § 2 ust. 6</w:t>
      </w:r>
      <w:r w:rsidRPr="008F0B56">
        <w:t xml:space="preserve"> Istotnych po</w:t>
      </w:r>
      <w:r w:rsidR="00E826DE">
        <w:t>stanowień umowy (</w:t>
      </w:r>
      <w:r w:rsidR="00E826DE" w:rsidRPr="00B03FA4">
        <w:rPr>
          <w:i/>
        </w:rPr>
        <w:t>załącznik nr 2</w:t>
      </w:r>
      <w:r w:rsidR="00E826DE">
        <w:t xml:space="preserve"> do SIWZ </w:t>
      </w:r>
      <w:r w:rsidR="008F0B56" w:rsidRPr="008F0B56">
        <w:t>)</w:t>
      </w:r>
      <w:r w:rsidRPr="008F0B56">
        <w:t>.</w:t>
      </w:r>
    </w:p>
    <w:p w:rsidR="001A5267" w:rsidRPr="00CA6079" w:rsidRDefault="001A5267" w:rsidP="00E826DE">
      <w:pPr>
        <w:pStyle w:val="Nagwek1"/>
      </w:pPr>
      <w:r w:rsidRPr="00CA6079">
        <w:t>20.   ISTOTNE DLA STRON POSTANOWIENIA, KTÓRE ZOSTANĄ WPROWADZONE DO TREŚCI ZAWIERANEJ UMOWY W SPRAWIE ZAMÓWIENIA PUBLICZNEGO</w:t>
      </w:r>
    </w:p>
    <w:p w:rsidR="001A5267" w:rsidRPr="00CA6079" w:rsidRDefault="00AA1D8D">
      <w:pPr>
        <w:pStyle w:val="Tekstdokumentu"/>
        <w:numPr>
          <w:ilvl w:val="1"/>
          <w:numId w:val="0"/>
        </w:numPr>
        <w:tabs>
          <w:tab w:val="num" w:pos="1095"/>
        </w:tabs>
        <w:ind w:left="1095" w:hanging="375"/>
      </w:pPr>
      <w:r>
        <w:rPr>
          <w:b/>
          <w:bCs/>
        </w:rPr>
        <w:t>20</w:t>
      </w:r>
      <w:r w:rsidR="001A5267" w:rsidRPr="00CA6079">
        <w:rPr>
          <w:b/>
          <w:bCs/>
        </w:rPr>
        <w:t>.1</w:t>
      </w:r>
      <w:r w:rsidR="001A5267" w:rsidRPr="00CA6079">
        <w:t xml:space="preserve"> </w:t>
      </w:r>
      <w:r w:rsidR="001A5267" w:rsidRPr="00CA6079">
        <w:tab/>
        <w:t xml:space="preserve">W </w:t>
      </w:r>
      <w:r w:rsidR="001A5267" w:rsidRPr="00CA6079">
        <w:rPr>
          <w:b/>
          <w:bCs/>
          <w:i/>
          <w:iCs/>
        </w:rPr>
        <w:t>załączniku nr 2</w:t>
      </w:r>
      <w:r w:rsidR="00E826DE">
        <w:rPr>
          <w:b/>
          <w:bCs/>
          <w:i/>
          <w:iCs/>
        </w:rPr>
        <w:t xml:space="preserve"> </w:t>
      </w:r>
      <w:r w:rsidR="001A5267" w:rsidRPr="00CA6079">
        <w:t>do SIWZ.</w:t>
      </w:r>
    </w:p>
    <w:p w:rsidR="00AA1D8D" w:rsidRPr="00AA1D8D" w:rsidRDefault="00AA1D8D" w:rsidP="00AA1D8D">
      <w:pPr>
        <w:pStyle w:val="Tekstdokumentu"/>
        <w:numPr>
          <w:ilvl w:val="1"/>
          <w:numId w:val="0"/>
        </w:numPr>
        <w:ind w:left="1440" w:hanging="720"/>
      </w:pPr>
      <w:r>
        <w:rPr>
          <w:b/>
          <w:bCs/>
        </w:rPr>
        <w:t>20</w:t>
      </w:r>
      <w:r w:rsidR="001A5267" w:rsidRPr="00CA6079">
        <w:rPr>
          <w:b/>
          <w:bCs/>
        </w:rPr>
        <w:t>.2</w:t>
      </w:r>
      <w:r w:rsidR="001A5267" w:rsidRPr="00CA6079">
        <w:t xml:space="preserve"> </w:t>
      </w:r>
      <w:r w:rsidR="001A5267" w:rsidRPr="00CA6079">
        <w:tab/>
      </w:r>
      <w:r w:rsidRPr="00AA1D8D">
        <w:rPr>
          <w:szCs w:val="24"/>
        </w:rPr>
        <w:t>Zamawiający dopuszcza</w:t>
      </w:r>
      <w:r w:rsidRPr="00AA1D8D">
        <w:rPr>
          <w:b/>
          <w:szCs w:val="24"/>
        </w:rPr>
        <w:t xml:space="preserve"> </w:t>
      </w:r>
      <w:r w:rsidRPr="00AA1D8D">
        <w:rPr>
          <w:b/>
          <w:szCs w:val="24"/>
          <w:u w:val="single"/>
        </w:rPr>
        <w:t>możliwość</w:t>
      </w:r>
      <w:r w:rsidRPr="00AA1D8D">
        <w:rPr>
          <w:szCs w:val="24"/>
          <w:u w:val="single"/>
        </w:rPr>
        <w:t xml:space="preserve"> </w:t>
      </w:r>
      <w:r w:rsidRPr="00AA1D8D">
        <w:rPr>
          <w:b/>
          <w:szCs w:val="24"/>
          <w:u w:val="single"/>
        </w:rPr>
        <w:t>dokonania następujących istotnych zmian</w:t>
      </w:r>
      <w:r w:rsidRPr="00AA1D8D">
        <w:rPr>
          <w:szCs w:val="24"/>
        </w:rPr>
        <w:t xml:space="preserve"> postanowień zawartej umowy w stosunku do treści oferty na podstawie której dokonano wyboru wykonawcy, w przypadku: </w:t>
      </w:r>
    </w:p>
    <w:p w:rsidR="00AA1D8D" w:rsidRPr="00AA1D8D" w:rsidRDefault="00AA1D8D" w:rsidP="00AA1D8D">
      <w:pPr>
        <w:numPr>
          <w:ilvl w:val="0"/>
          <w:numId w:val="50"/>
        </w:numPr>
        <w:tabs>
          <w:tab w:val="clear" w:pos="720"/>
        </w:tabs>
        <w:spacing w:before="60"/>
        <w:ind w:left="1800"/>
        <w:jc w:val="both"/>
        <w:rPr>
          <w:szCs w:val="24"/>
        </w:rPr>
      </w:pPr>
      <w:r w:rsidRPr="00AA1D8D">
        <w:rPr>
          <w:szCs w:val="24"/>
        </w:rPr>
        <w:t>zmian powszechnie obowiązujących przepisów prawa w zakresie mającym wpływ na realizację przedmiotu zamówienia;</w:t>
      </w:r>
    </w:p>
    <w:p w:rsidR="000B4FE2" w:rsidRPr="00AA1D8D" w:rsidRDefault="00AA1D8D" w:rsidP="00AA1D8D">
      <w:pPr>
        <w:numPr>
          <w:ilvl w:val="0"/>
          <w:numId w:val="50"/>
        </w:numPr>
        <w:tabs>
          <w:tab w:val="clear" w:pos="720"/>
        </w:tabs>
        <w:spacing w:before="60"/>
        <w:ind w:left="1800"/>
        <w:jc w:val="both"/>
        <w:rPr>
          <w:szCs w:val="24"/>
        </w:rPr>
      </w:pPr>
      <w:r>
        <w:rPr>
          <w:szCs w:val="24"/>
        </w:rPr>
        <w:t>Z</w:t>
      </w:r>
      <w:r w:rsidRPr="00AA1D8D">
        <w:rPr>
          <w:szCs w:val="24"/>
        </w:rPr>
        <w:t>amawiający zas</w:t>
      </w:r>
      <w:r>
        <w:rPr>
          <w:szCs w:val="24"/>
        </w:rPr>
        <w:t>trzega możliwość zmiany terminu</w:t>
      </w:r>
      <w:r w:rsidRPr="00AA1D8D">
        <w:rPr>
          <w:szCs w:val="24"/>
        </w:rPr>
        <w:t xml:space="preserve">, ze względu na konieczność prawidłowej organizacji </w:t>
      </w:r>
      <w:r w:rsidR="003E096C">
        <w:rPr>
          <w:szCs w:val="24"/>
        </w:rPr>
        <w:t>Biegu</w:t>
      </w:r>
      <w:r w:rsidRPr="00AA1D8D">
        <w:rPr>
          <w:szCs w:val="24"/>
        </w:rPr>
        <w:t xml:space="preserve">. </w:t>
      </w:r>
      <w:r w:rsidR="006A6B71" w:rsidRPr="00CA6079">
        <w:t xml:space="preserve"> </w:t>
      </w:r>
    </w:p>
    <w:p w:rsidR="001A5267" w:rsidRPr="00CA6079" w:rsidRDefault="00AA1D8D">
      <w:pPr>
        <w:pStyle w:val="Nagwek1"/>
      </w:pPr>
      <w:r>
        <w:t>21</w:t>
      </w:r>
      <w:r w:rsidR="001A5267" w:rsidRPr="00CA6079">
        <w:t>.</w:t>
      </w:r>
      <w:r w:rsidR="001A5267" w:rsidRPr="00CA6079">
        <w:tab/>
        <w:t>POUCZENIE O ŚRODKACH OCHRONY PRAWNEJ PRZYSŁUGUJĄCY</w:t>
      </w:r>
      <w:r w:rsidR="005D1CCF">
        <w:t>C</w:t>
      </w:r>
      <w:r w:rsidR="001A5267" w:rsidRPr="00CA6079">
        <w:t>H WYKONAWCY W TOKU POSTĘPOWANIA O UDZIELENIE ZAMÓWIENIA</w:t>
      </w:r>
    </w:p>
    <w:p w:rsidR="002E4407" w:rsidRPr="00CA6079" w:rsidRDefault="001A5267" w:rsidP="001A7865">
      <w:pPr>
        <w:spacing w:before="60"/>
        <w:ind w:left="540"/>
        <w:jc w:val="both"/>
      </w:pPr>
      <w:r w:rsidRPr="00CA6079">
        <w:t>Wykonawcom i innym podmiotom, którzy mają lub mieli interes w uzyskaniu danego z</w:t>
      </w:r>
      <w:r w:rsidR="00D57FD9">
        <w:t>amówienia oraz ponieśli lub mogli</w:t>
      </w:r>
      <w:r w:rsidRPr="00CA6079">
        <w:t xml:space="preserve"> ponieść szkodę w wyniku naruszenia przez Zamawiającego przepisów Ustawy, przysługują środki ochrony prawnej na zasadach określonych w Dziale VI Ustawy.</w:t>
      </w:r>
    </w:p>
    <w:p w:rsidR="001A5267" w:rsidRPr="00CA6079" w:rsidRDefault="000909E9" w:rsidP="00B96257">
      <w:pPr>
        <w:pStyle w:val="Nagwek1"/>
        <w:spacing w:after="60"/>
        <w:ind w:left="539" w:hanging="539"/>
      </w:pPr>
      <w:r w:rsidRPr="00CA6079">
        <w:t>2</w:t>
      </w:r>
      <w:r w:rsidR="00AA1D8D">
        <w:t>2</w:t>
      </w:r>
      <w:r w:rsidR="001A5267" w:rsidRPr="00CA6079">
        <w:t>.</w:t>
      </w:r>
      <w:r w:rsidR="001A5267" w:rsidRPr="00CA6079">
        <w:tab/>
        <w:t xml:space="preserve">ZAŁĄCZNIKI DO SIWZ </w:t>
      </w:r>
    </w:p>
    <w:p w:rsidR="00A54345" w:rsidRDefault="00A54345" w:rsidP="00A54345">
      <w:pPr>
        <w:pStyle w:val="Tekstdokumentu"/>
        <w:spacing w:before="0"/>
        <w:ind w:left="1260" w:hanging="721"/>
      </w:pPr>
      <w:r w:rsidRPr="00CA6079">
        <w:t>Nr 1:</w:t>
      </w:r>
      <w:r w:rsidRPr="00CA6079">
        <w:tab/>
        <w:t>Opis przedmiotu zamówienia,</w:t>
      </w:r>
    </w:p>
    <w:p w:rsidR="003E6A50" w:rsidRPr="00CA6079" w:rsidRDefault="00A54345" w:rsidP="003E6A50">
      <w:pPr>
        <w:pStyle w:val="Tekstdokumentu"/>
        <w:spacing w:before="0"/>
        <w:ind w:left="1260" w:hanging="721"/>
      </w:pPr>
      <w:r w:rsidRPr="00CA6079">
        <w:t xml:space="preserve">Nr 2: </w:t>
      </w:r>
      <w:r w:rsidRPr="00CA6079">
        <w:tab/>
        <w:t>Istotne postanowienia umowy</w:t>
      </w:r>
      <w:r w:rsidR="003E6A50" w:rsidRPr="00CA6079">
        <w:t>,</w:t>
      </w:r>
    </w:p>
    <w:p w:rsidR="00A54345" w:rsidRPr="00CA6079" w:rsidRDefault="00A54345" w:rsidP="00A54345">
      <w:pPr>
        <w:pStyle w:val="Tekstdokumentu"/>
        <w:spacing w:before="0"/>
        <w:ind w:left="1260" w:hanging="721"/>
      </w:pPr>
      <w:r w:rsidRPr="00CA6079">
        <w:t xml:space="preserve">Nr 3: </w:t>
      </w:r>
      <w:r w:rsidRPr="00CA6079">
        <w:tab/>
        <w:t>Oświadczenie zgodnie z art. 22 ust. 1,</w:t>
      </w:r>
    </w:p>
    <w:p w:rsidR="00A54345" w:rsidRPr="00CA6079" w:rsidRDefault="00B03FA4" w:rsidP="00A54345">
      <w:pPr>
        <w:ind w:left="1260" w:hanging="721"/>
        <w:jc w:val="both"/>
      </w:pPr>
      <w:r>
        <w:t>Nr 4</w:t>
      </w:r>
      <w:r w:rsidR="00A54345" w:rsidRPr="00CA6079">
        <w:t>:</w:t>
      </w:r>
      <w:r w:rsidR="00A54345" w:rsidRPr="00CA6079">
        <w:tab/>
        <w:t>Oświadczenie o braku podstaw do wykluczenia,</w:t>
      </w:r>
    </w:p>
    <w:p w:rsidR="00A54345" w:rsidRPr="00CA6079" w:rsidRDefault="00B03FA4" w:rsidP="00A54345">
      <w:pPr>
        <w:ind w:left="1260" w:hanging="721"/>
        <w:jc w:val="both"/>
      </w:pPr>
      <w:r>
        <w:lastRenderedPageBreak/>
        <w:t>Nr 5</w:t>
      </w:r>
      <w:r w:rsidR="00D5339A">
        <w:t>:</w:t>
      </w:r>
      <w:r w:rsidR="00D5339A">
        <w:tab/>
      </w:r>
      <w:r w:rsidR="00A54345" w:rsidRPr="00CA6079">
        <w:t>Formularz oferty,</w:t>
      </w:r>
    </w:p>
    <w:p w:rsidR="001A7865" w:rsidRPr="00E64E62" w:rsidRDefault="00B03FA4" w:rsidP="00E64E62">
      <w:pPr>
        <w:ind w:left="1260" w:hanging="721"/>
        <w:jc w:val="both"/>
      </w:pPr>
      <w:r>
        <w:t>Nr 6</w:t>
      </w:r>
      <w:r w:rsidR="00A54345" w:rsidRPr="000B4FE2">
        <w:t>:</w:t>
      </w:r>
      <w:r w:rsidR="00C76DBB">
        <w:t xml:space="preserve">    </w:t>
      </w:r>
      <w:r w:rsidR="00A54345" w:rsidRPr="00CA6079">
        <w:t>Oświadczenie dotyczące przynależności Wykonawcy</w:t>
      </w:r>
      <w:r w:rsidR="006A42A9">
        <w:t xml:space="preserve"> do tej samej grupy kapitałowej.</w:t>
      </w:r>
    </w:p>
    <w:p w:rsidR="00CF6A2C" w:rsidRDefault="00CF6A2C" w:rsidP="00743323">
      <w:pPr>
        <w:pStyle w:val="Tekstpodstawowywcity"/>
        <w:tabs>
          <w:tab w:val="left" w:pos="2055"/>
          <w:tab w:val="left" w:pos="9072"/>
        </w:tabs>
        <w:ind w:left="0"/>
        <w:rPr>
          <w:b/>
          <w:bCs/>
          <w:sz w:val="24"/>
          <w:szCs w:val="24"/>
        </w:rPr>
      </w:pPr>
    </w:p>
    <w:p w:rsidR="008259AF" w:rsidRDefault="008259AF" w:rsidP="00743323">
      <w:pPr>
        <w:pStyle w:val="Tekstpodstawowywcity"/>
        <w:tabs>
          <w:tab w:val="left" w:pos="2055"/>
          <w:tab w:val="left" w:pos="9072"/>
        </w:tabs>
        <w:ind w:left="0"/>
        <w:rPr>
          <w:b/>
          <w:bCs/>
          <w:sz w:val="24"/>
          <w:szCs w:val="24"/>
        </w:rPr>
      </w:pPr>
    </w:p>
    <w:p w:rsidR="008259AF" w:rsidRDefault="008259AF" w:rsidP="00743323">
      <w:pPr>
        <w:pStyle w:val="Tekstpodstawowywcity"/>
        <w:tabs>
          <w:tab w:val="left" w:pos="2055"/>
          <w:tab w:val="left" w:pos="9072"/>
        </w:tabs>
        <w:ind w:left="0"/>
        <w:rPr>
          <w:b/>
          <w:bCs/>
          <w:sz w:val="24"/>
          <w:szCs w:val="24"/>
        </w:rPr>
      </w:pPr>
    </w:p>
    <w:p w:rsidR="008259AF" w:rsidRDefault="008259AF" w:rsidP="00743323">
      <w:pPr>
        <w:pStyle w:val="Tekstpodstawowywcity"/>
        <w:tabs>
          <w:tab w:val="left" w:pos="2055"/>
          <w:tab w:val="left" w:pos="9072"/>
        </w:tabs>
        <w:ind w:left="0"/>
        <w:rPr>
          <w:b/>
          <w:bCs/>
          <w:sz w:val="24"/>
          <w:szCs w:val="24"/>
        </w:rPr>
      </w:pPr>
    </w:p>
    <w:p w:rsidR="008259AF" w:rsidRDefault="008259AF" w:rsidP="00743323">
      <w:pPr>
        <w:pStyle w:val="Tekstpodstawowywcity"/>
        <w:tabs>
          <w:tab w:val="left" w:pos="2055"/>
          <w:tab w:val="left" w:pos="9072"/>
        </w:tabs>
        <w:ind w:left="0"/>
        <w:rPr>
          <w:b/>
          <w:bCs/>
          <w:sz w:val="24"/>
          <w:szCs w:val="24"/>
        </w:rPr>
      </w:pPr>
    </w:p>
    <w:p w:rsidR="008259AF" w:rsidRDefault="008259AF" w:rsidP="00743323">
      <w:pPr>
        <w:pStyle w:val="Tekstpodstawowywcity"/>
        <w:tabs>
          <w:tab w:val="left" w:pos="2055"/>
          <w:tab w:val="left" w:pos="9072"/>
        </w:tabs>
        <w:ind w:left="0"/>
        <w:rPr>
          <w:b/>
          <w:bCs/>
          <w:sz w:val="24"/>
          <w:szCs w:val="24"/>
        </w:rPr>
      </w:pPr>
    </w:p>
    <w:p w:rsidR="008259AF" w:rsidRDefault="008259AF" w:rsidP="00743323">
      <w:pPr>
        <w:pStyle w:val="Tekstpodstawowywcity"/>
        <w:tabs>
          <w:tab w:val="left" w:pos="2055"/>
          <w:tab w:val="left" w:pos="9072"/>
        </w:tabs>
        <w:ind w:left="0"/>
        <w:rPr>
          <w:b/>
          <w:bCs/>
          <w:sz w:val="24"/>
          <w:szCs w:val="24"/>
        </w:rPr>
      </w:pPr>
    </w:p>
    <w:p w:rsidR="008259AF" w:rsidRDefault="008259AF" w:rsidP="00743323">
      <w:pPr>
        <w:pStyle w:val="Tekstpodstawowywcity"/>
        <w:tabs>
          <w:tab w:val="left" w:pos="2055"/>
          <w:tab w:val="left" w:pos="9072"/>
        </w:tabs>
        <w:ind w:left="0"/>
        <w:rPr>
          <w:b/>
          <w:bCs/>
          <w:sz w:val="24"/>
          <w:szCs w:val="24"/>
        </w:rPr>
      </w:pPr>
    </w:p>
    <w:p w:rsidR="008259AF" w:rsidRDefault="008259AF" w:rsidP="00743323">
      <w:pPr>
        <w:pStyle w:val="Tekstpodstawowywcity"/>
        <w:tabs>
          <w:tab w:val="left" w:pos="2055"/>
          <w:tab w:val="left" w:pos="9072"/>
        </w:tabs>
        <w:ind w:left="0"/>
        <w:rPr>
          <w:b/>
          <w:bCs/>
          <w:sz w:val="24"/>
          <w:szCs w:val="24"/>
        </w:rPr>
      </w:pPr>
    </w:p>
    <w:p w:rsidR="008259AF" w:rsidRDefault="008259AF" w:rsidP="00743323">
      <w:pPr>
        <w:pStyle w:val="Tekstpodstawowywcity"/>
        <w:tabs>
          <w:tab w:val="left" w:pos="2055"/>
          <w:tab w:val="left" w:pos="9072"/>
        </w:tabs>
        <w:ind w:left="0"/>
        <w:rPr>
          <w:b/>
          <w:bCs/>
          <w:sz w:val="24"/>
          <w:szCs w:val="24"/>
        </w:rPr>
      </w:pPr>
    </w:p>
    <w:p w:rsidR="008259AF" w:rsidRDefault="008259AF" w:rsidP="00743323">
      <w:pPr>
        <w:pStyle w:val="Tekstpodstawowywcity"/>
        <w:tabs>
          <w:tab w:val="left" w:pos="2055"/>
          <w:tab w:val="left" w:pos="9072"/>
        </w:tabs>
        <w:ind w:left="0"/>
        <w:rPr>
          <w:b/>
          <w:bCs/>
          <w:sz w:val="24"/>
          <w:szCs w:val="24"/>
        </w:rPr>
      </w:pPr>
    </w:p>
    <w:p w:rsidR="008259AF" w:rsidRDefault="008259AF" w:rsidP="00743323">
      <w:pPr>
        <w:pStyle w:val="Tekstpodstawowywcity"/>
        <w:tabs>
          <w:tab w:val="left" w:pos="2055"/>
          <w:tab w:val="left" w:pos="9072"/>
        </w:tabs>
        <w:ind w:left="0"/>
        <w:rPr>
          <w:b/>
          <w:bCs/>
          <w:sz w:val="24"/>
          <w:szCs w:val="24"/>
        </w:rPr>
      </w:pPr>
    </w:p>
    <w:p w:rsidR="008259AF" w:rsidRDefault="008259AF" w:rsidP="00743323">
      <w:pPr>
        <w:pStyle w:val="Tekstpodstawowywcity"/>
        <w:tabs>
          <w:tab w:val="left" w:pos="2055"/>
          <w:tab w:val="left" w:pos="9072"/>
        </w:tabs>
        <w:ind w:left="0"/>
        <w:rPr>
          <w:b/>
          <w:bCs/>
          <w:sz w:val="24"/>
          <w:szCs w:val="24"/>
        </w:rPr>
      </w:pPr>
    </w:p>
    <w:p w:rsidR="008259AF" w:rsidRDefault="008259AF" w:rsidP="00743323">
      <w:pPr>
        <w:pStyle w:val="Tekstpodstawowywcity"/>
        <w:tabs>
          <w:tab w:val="left" w:pos="2055"/>
          <w:tab w:val="left" w:pos="9072"/>
        </w:tabs>
        <w:ind w:left="0"/>
        <w:rPr>
          <w:b/>
          <w:bCs/>
          <w:sz w:val="24"/>
          <w:szCs w:val="24"/>
        </w:rPr>
      </w:pPr>
    </w:p>
    <w:p w:rsidR="008259AF" w:rsidRDefault="008259AF" w:rsidP="00743323">
      <w:pPr>
        <w:pStyle w:val="Tekstpodstawowywcity"/>
        <w:tabs>
          <w:tab w:val="left" w:pos="2055"/>
          <w:tab w:val="left" w:pos="9072"/>
        </w:tabs>
        <w:ind w:left="0"/>
        <w:rPr>
          <w:b/>
          <w:bCs/>
          <w:sz w:val="24"/>
          <w:szCs w:val="24"/>
        </w:rPr>
      </w:pPr>
    </w:p>
    <w:p w:rsidR="008259AF" w:rsidRDefault="008259AF" w:rsidP="00743323">
      <w:pPr>
        <w:pStyle w:val="Tekstpodstawowywcity"/>
        <w:tabs>
          <w:tab w:val="left" w:pos="2055"/>
          <w:tab w:val="left" w:pos="9072"/>
        </w:tabs>
        <w:ind w:left="0"/>
        <w:rPr>
          <w:b/>
          <w:bCs/>
          <w:sz w:val="24"/>
          <w:szCs w:val="24"/>
        </w:rPr>
      </w:pPr>
    </w:p>
    <w:p w:rsidR="008259AF" w:rsidRDefault="008259AF" w:rsidP="00743323">
      <w:pPr>
        <w:pStyle w:val="Tekstpodstawowywcity"/>
        <w:tabs>
          <w:tab w:val="left" w:pos="2055"/>
          <w:tab w:val="left" w:pos="9072"/>
        </w:tabs>
        <w:ind w:left="0"/>
        <w:rPr>
          <w:b/>
          <w:bCs/>
          <w:sz w:val="24"/>
          <w:szCs w:val="24"/>
        </w:rPr>
      </w:pPr>
    </w:p>
    <w:p w:rsidR="008259AF" w:rsidRDefault="008259AF" w:rsidP="00743323">
      <w:pPr>
        <w:pStyle w:val="Tekstpodstawowywcity"/>
        <w:tabs>
          <w:tab w:val="left" w:pos="2055"/>
          <w:tab w:val="left" w:pos="9072"/>
        </w:tabs>
        <w:ind w:left="0"/>
        <w:rPr>
          <w:b/>
          <w:bCs/>
          <w:sz w:val="24"/>
          <w:szCs w:val="24"/>
        </w:rPr>
      </w:pPr>
    </w:p>
    <w:p w:rsidR="008259AF" w:rsidRDefault="008259AF" w:rsidP="00743323">
      <w:pPr>
        <w:pStyle w:val="Tekstpodstawowywcity"/>
        <w:tabs>
          <w:tab w:val="left" w:pos="2055"/>
          <w:tab w:val="left" w:pos="9072"/>
        </w:tabs>
        <w:ind w:left="0"/>
        <w:rPr>
          <w:b/>
          <w:bCs/>
          <w:sz w:val="24"/>
          <w:szCs w:val="24"/>
        </w:rPr>
      </w:pPr>
    </w:p>
    <w:p w:rsidR="008259AF" w:rsidRDefault="008259AF" w:rsidP="00743323">
      <w:pPr>
        <w:pStyle w:val="Tekstpodstawowywcity"/>
        <w:tabs>
          <w:tab w:val="left" w:pos="2055"/>
          <w:tab w:val="left" w:pos="9072"/>
        </w:tabs>
        <w:ind w:left="0"/>
        <w:rPr>
          <w:b/>
          <w:bCs/>
          <w:sz w:val="24"/>
          <w:szCs w:val="24"/>
        </w:rPr>
      </w:pPr>
    </w:p>
    <w:p w:rsidR="008259AF" w:rsidRDefault="008259AF" w:rsidP="00743323">
      <w:pPr>
        <w:pStyle w:val="Tekstpodstawowywcity"/>
        <w:tabs>
          <w:tab w:val="left" w:pos="2055"/>
          <w:tab w:val="left" w:pos="9072"/>
        </w:tabs>
        <w:ind w:left="0"/>
        <w:rPr>
          <w:b/>
          <w:bCs/>
          <w:sz w:val="24"/>
          <w:szCs w:val="24"/>
        </w:rPr>
      </w:pPr>
    </w:p>
    <w:p w:rsidR="008259AF" w:rsidRDefault="008259AF" w:rsidP="00743323">
      <w:pPr>
        <w:pStyle w:val="Tekstpodstawowywcity"/>
        <w:tabs>
          <w:tab w:val="left" w:pos="2055"/>
          <w:tab w:val="left" w:pos="9072"/>
        </w:tabs>
        <w:ind w:left="0"/>
        <w:rPr>
          <w:b/>
          <w:bCs/>
          <w:sz w:val="24"/>
          <w:szCs w:val="24"/>
        </w:rPr>
      </w:pPr>
    </w:p>
    <w:p w:rsidR="008259AF" w:rsidRDefault="008259AF" w:rsidP="00743323">
      <w:pPr>
        <w:pStyle w:val="Tekstpodstawowywcity"/>
        <w:tabs>
          <w:tab w:val="left" w:pos="2055"/>
          <w:tab w:val="left" w:pos="9072"/>
        </w:tabs>
        <w:ind w:left="0"/>
        <w:rPr>
          <w:b/>
          <w:bCs/>
          <w:sz w:val="24"/>
          <w:szCs w:val="24"/>
        </w:rPr>
      </w:pPr>
    </w:p>
    <w:p w:rsidR="008259AF" w:rsidRDefault="008259AF" w:rsidP="00743323">
      <w:pPr>
        <w:pStyle w:val="Tekstpodstawowywcity"/>
        <w:tabs>
          <w:tab w:val="left" w:pos="2055"/>
          <w:tab w:val="left" w:pos="9072"/>
        </w:tabs>
        <w:ind w:left="0"/>
        <w:rPr>
          <w:b/>
          <w:bCs/>
          <w:sz w:val="24"/>
          <w:szCs w:val="24"/>
        </w:rPr>
      </w:pPr>
    </w:p>
    <w:p w:rsidR="008259AF" w:rsidRDefault="008259AF" w:rsidP="00743323">
      <w:pPr>
        <w:pStyle w:val="Tekstpodstawowywcity"/>
        <w:tabs>
          <w:tab w:val="left" w:pos="2055"/>
          <w:tab w:val="left" w:pos="9072"/>
        </w:tabs>
        <w:ind w:left="0"/>
        <w:rPr>
          <w:b/>
          <w:bCs/>
          <w:sz w:val="24"/>
          <w:szCs w:val="24"/>
        </w:rPr>
      </w:pPr>
    </w:p>
    <w:p w:rsidR="008259AF" w:rsidRDefault="008259AF" w:rsidP="00743323">
      <w:pPr>
        <w:pStyle w:val="Tekstpodstawowywcity"/>
        <w:tabs>
          <w:tab w:val="left" w:pos="2055"/>
          <w:tab w:val="left" w:pos="9072"/>
        </w:tabs>
        <w:ind w:left="0"/>
        <w:rPr>
          <w:b/>
          <w:bCs/>
          <w:sz w:val="24"/>
          <w:szCs w:val="24"/>
        </w:rPr>
      </w:pPr>
    </w:p>
    <w:p w:rsidR="008259AF" w:rsidRDefault="008259AF" w:rsidP="00743323">
      <w:pPr>
        <w:pStyle w:val="Tekstpodstawowywcity"/>
        <w:tabs>
          <w:tab w:val="left" w:pos="2055"/>
          <w:tab w:val="left" w:pos="9072"/>
        </w:tabs>
        <w:ind w:left="0"/>
        <w:rPr>
          <w:b/>
          <w:bCs/>
          <w:sz w:val="24"/>
          <w:szCs w:val="24"/>
        </w:rPr>
      </w:pPr>
    </w:p>
    <w:p w:rsidR="008259AF" w:rsidRDefault="008259AF" w:rsidP="00743323">
      <w:pPr>
        <w:pStyle w:val="Tekstpodstawowywcity"/>
        <w:tabs>
          <w:tab w:val="left" w:pos="2055"/>
          <w:tab w:val="left" w:pos="9072"/>
        </w:tabs>
        <w:ind w:left="0"/>
        <w:rPr>
          <w:b/>
          <w:bCs/>
          <w:sz w:val="24"/>
          <w:szCs w:val="24"/>
        </w:rPr>
      </w:pPr>
    </w:p>
    <w:p w:rsidR="008259AF" w:rsidRDefault="008259AF" w:rsidP="00743323">
      <w:pPr>
        <w:pStyle w:val="Tekstpodstawowywcity"/>
        <w:tabs>
          <w:tab w:val="left" w:pos="2055"/>
          <w:tab w:val="left" w:pos="9072"/>
        </w:tabs>
        <w:ind w:left="0"/>
        <w:rPr>
          <w:b/>
          <w:bCs/>
          <w:sz w:val="24"/>
          <w:szCs w:val="24"/>
        </w:rPr>
      </w:pPr>
    </w:p>
    <w:p w:rsidR="008259AF" w:rsidRDefault="008259AF" w:rsidP="00743323">
      <w:pPr>
        <w:pStyle w:val="Tekstpodstawowywcity"/>
        <w:tabs>
          <w:tab w:val="left" w:pos="2055"/>
          <w:tab w:val="left" w:pos="9072"/>
        </w:tabs>
        <w:ind w:left="0"/>
        <w:rPr>
          <w:b/>
          <w:bCs/>
          <w:sz w:val="24"/>
          <w:szCs w:val="24"/>
        </w:rPr>
      </w:pPr>
    </w:p>
    <w:p w:rsidR="008259AF" w:rsidRDefault="008259AF" w:rsidP="00743323">
      <w:pPr>
        <w:pStyle w:val="Tekstpodstawowywcity"/>
        <w:tabs>
          <w:tab w:val="left" w:pos="2055"/>
          <w:tab w:val="left" w:pos="9072"/>
        </w:tabs>
        <w:ind w:left="0"/>
        <w:rPr>
          <w:b/>
          <w:bCs/>
          <w:sz w:val="24"/>
          <w:szCs w:val="24"/>
        </w:rPr>
      </w:pPr>
    </w:p>
    <w:p w:rsidR="008259AF" w:rsidRDefault="008259AF" w:rsidP="00743323">
      <w:pPr>
        <w:pStyle w:val="Tekstpodstawowywcity"/>
        <w:tabs>
          <w:tab w:val="left" w:pos="2055"/>
          <w:tab w:val="left" w:pos="9072"/>
        </w:tabs>
        <w:ind w:left="0"/>
        <w:rPr>
          <w:b/>
          <w:bCs/>
          <w:sz w:val="24"/>
          <w:szCs w:val="24"/>
        </w:rPr>
      </w:pPr>
    </w:p>
    <w:p w:rsidR="008259AF" w:rsidRDefault="008259AF" w:rsidP="00743323">
      <w:pPr>
        <w:pStyle w:val="Tekstpodstawowywcity"/>
        <w:tabs>
          <w:tab w:val="left" w:pos="2055"/>
          <w:tab w:val="left" w:pos="9072"/>
        </w:tabs>
        <w:ind w:left="0"/>
        <w:rPr>
          <w:b/>
          <w:bCs/>
          <w:sz w:val="24"/>
          <w:szCs w:val="24"/>
        </w:rPr>
      </w:pPr>
    </w:p>
    <w:p w:rsidR="008259AF" w:rsidRDefault="008259AF" w:rsidP="00743323">
      <w:pPr>
        <w:pStyle w:val="Tekstpodstawowywcity"/>
        <w:tabs>
          <w:tab w:val="left" w:pos="2055"/>
          <w:tab w:val="left" w:pos="9072"/>
        </w:tabs>
        <w:ind w:left="0"/>
        <w:rPr>
          <w:b/>
          <w:bCs/>
          <w:sz w:val="24"/>
          <w:szCs w:val="24"/>
        </w:rPr>
      </w:pPr>
    </w:p>
    <w:p w:rsidR="008259AF" w:rsidRDefault="008259AF" w:rsidP="00743323">
      <w:pPr>
        <w:pStyle w:val="Tekstpodstawowywcity"/>
        <w:tabs>
          <w:tab w:val="left" w:pos="2055"/>
          <w:tab w:val="left" w:pos="9072"/>
        </w:tabs>
        <w:ind w:left="0"/>
        <w:rPr>
          <w:b/>
          <w:bCs/>
          <w:sz w:val="24"/>
          <w:szCs w:val="24"/>
        </w:rPr>
      </w:pPr>
    </w:p>
    <w:p w:rsidR="008259AF" w:rsidRDefault="008259AF" w:rsidP="00743323">
      <w:pPr>
        <w:pStyle w:val="Tekstpodstawowywcity"/>
        <w:tabs>
          <w:tab w:val="left" w:pos="2055"/>
          <w:tab w:val="left" w:pos="9072"/>
        </w:tabs>
        <w:ind w:left="0"/>
        <w:rPr>
          <w:b/>
          <w:bCs/>
          <w:sz w:val="24"/>
          <w:szCs w:val="24"/>
        </w:rPr>
      </w:pPr>
    </w:p>
    <w:p w:rsidR="008259AF" w:rsidRDefault="008259AF" w:rsidP="00743323">
      <w:pPr>
        <w:pStyle w:val="Tekstpodstawowywcity"/>
        <w:tabs>
          <w:tab w:val="left" w:pos="2055"/>
          <w:tab w:val="left" w:pos="9072"/>
        </w:tabs>
        <w:ind w:left="0"/>
        <w:rPr>
          <w:b/>
          <w:bCs/>
          <w:sz w:val="24"/>
          <w:szCs w:val="24"/>
        </w:rPr>
      </w:pPr>
    </w:p>
    <w:p w:rsidR="008259AF" w:rsidRDefault="008259AF" w:rsidP="00743323">
      <w:pPr>
        <w:pStyle w:val="Tekstpodstawowywcity"/>
        <w:tabs>
          <w:tab w:val="left" w:pos="2055"/>
          <w:tab w:val="left" w:pos="9072"/>
        </w:tabs>
        <w:ind w:left="0"/>
        <w:rPr>
          <w:b/>
          <w:bCs/>
          <w:sz w:val="24"/>
          <w:szCs w:val="24"/>
        </w:rPr>
      </w:pPr>
    </w:p>
    <w:p w:rsidR="008259AF" w:rsidRDefault="008259AF" w:rsidP="00743323">
      <w:pPr>
        <w:pStyle w:val="Tekstpodstawowywcity"/>
        <w:tabs>
          <w:tab w:val="left" w:pos="2055"/>
          <w:tab w:val="left" w:pos="9072"/>
        </w:tabs>
        <w:ind w:left="0"/>
        <w:rPr>
          <w:b/>
          <w:bCs/>
          <w:sz w:val="24"/>
          <w:szCs w:val="24"/>
        </w:rPr>
      </w:pPr>
    </w:p>
    <w:p w:rsidR="008259AF" w:rsidRDefault="008259AF" w:rsidP="00743323">
      <w:pPr>
        <w:pStyle w:val="Tekstpodstawowywcity"/>
        <w:tabs>
          <w:tab w:val="left" w:pos="2055"/>
          <w:tab w:val="left" w:pos="9072"/>
        </w:tabs>
        <w:ind w:left="0"/>
        <w:rPr>
          <w:b/>
          <w:bCs/>
          <w:sz w:val="24"/>
          <w:szCs w:val="24"/>
        </w:rPr>
      </w:pPr>
    </w:p>
    <w:p w:rsidR="008259AF" w:rsidRDefault="008259AF" w:rsidP="00743323">
      <w:pPr>
        <w:pStyle w:val="Tekstpodstawowywcity"/>
        <w:tabs>
          <w:tab w:val="left" w:pos="2055"/>
          <w:tab w:val="left" w:pos="9072"/>
        </w:tabs>
        <w:ind w:left="0"/>
        <w:rPr>
          <w:b/>
          <w:bCs/>
          <w:sz w:val="24"/>
          <w:szCs w:val="24"/>
        </w:rPr>
      </w:pPr>
    </w:p>
    <w:p w:rsidR="008259AF" w:rsidRDefault="008259AF" w:rsidP="00743323">
      <w:pPr>
        <w:pStyle w:val="Tekstpodstawowywcity"/>
        <w:tabs>
          <w:tab w:val="left" w:pos="2055"/>
          <w:tab w:val="left" w:pos="9072"/>
        </w:tabs>
        <w:ind w:left="0"/>
        <w:rPr>
          <w:b/>
          <w:bCs/>
          <w:sz w:val="24"/>
          <w:szCs w:val="24"/>
        </w:rPr>
      </w:pPr>
    </w:p>
    <w:p w:rsidR="003649EB" w:rsidRDefault="003649EB" w:rsidP="00743323">
      <w:pPr>
        <w:pStyle w:val="Tekstpodstawowywcity"/>
        <w:tabs>
          <w:tab w:val="left" w:pos="2055"/>
          <w:tab w:val="left" w:pos="9072"/>
        </w:tabs>
        <w:ind w:left="0"/>
        <w:rPr>
          <w:b/>
          <w:bCs/>
          <w:sz w:val="24"/>
          <w:szCs w:val="24"/>
        </w:rPr>
      </w:pPr>
    </w:p>
    <w:p w:rsidR="003649EB" w:rsidRDefault="003649EB" w:rsidP="00743323">
      <w:pPr>
        <w:pStyle w:val="Tekstpodstawowywcity"/>
        <w:tabs>
          <w:tab w:val="left" w:pos="2055"/>
          <w:tab w:val="left" w:pos="9072"/>
        </w:tabs>
        <w:ind w:left="0"/>
        <w:rPr>
          <w:b/>
          <w:bCs/>
          <w:sz w:val="24"/>
          <w:szCs w:val="24"/>
        </w:rPr>
      </w:pPr>
    </w:p>
    <w:p w:rsidR="003649EB" w:rsidRDefault="003649EB" w:rsidP="00743323">
      <w:pPr>
        <w:pStyle w:val="Tekstpodstawowywcity"/>
        <w:tabs>
          <w:tab w:val="left" w:pos="2055"/>
          <w:tab w:val="left" w:pos="9072"/>
        </w:tabs>
        <w:ind w:left="0"/>
        <w:rPr>
          <w:b/>
          <w:bCs/>
          <w:sz w:val="24"/>
          <w:szCs w:val="24"/>
        </w:rPr>
      </w:pPr>
    </w:p>
    <w:p w:rsidR="003649EB" w:rsidRDefault="003649EB" w:rsidP="00743323">
      <w:pPr>
        <w:pStyle w:val="Tekstpodstawowywcity"/>
        <w:tabs>
          <w:tab w:val="left" w:pos="2055"/>
          <w:tab w:val="left" w:pos="9072"/>
        </w:tabs>
        <w:ind w:left="0"/>
        <w:rPr>
          <w:b/>
          <w:bCs/>
          <w:sz w:val="24"/>
          <w:szCs w:val="24"/>
        </w:rPr>
      </w:pPr>
    </w:p>
    <w:p w:rsidR="008259AF" w:rsidRDefault="008259AF" w:rsidP="00743323">
      <w:pPr>
        <w:pStyle w:val="Tekstpodstawowywcity"/>
        <w:tabs>
          <w:tab w:val="left" w:pos="2055"/>
          <w:tab w:val="left" w:pos="9072"/>
        </w:tabs>
        <w:ind w:left="0"/>
        <w:rPr>
          <w:b/>
          <w:bCs/>
          <w:sz w:val="24"/>
          <w:szCs w:val="24"/>
        </w:rPr>
      </w:pPr>
    </w:p>
    <w:p w:rsidR="008259AF" w:rsidRDefault="008259AF" w:rsidP="00743323">
      <w:pPr>
        <w:pStyle w:val="Tekstpodstawowywcity"/>
        <w:tabs>
          <w:tab w:val="left" w:pos="2055"/>
          <w:tab w:val="left" w:pos="9072"/>
        </w:tabs>
        <w:ind w:left="0"/>
        <w:rPr>
          <w:b/>
          <w:bCs/>
          <w:sz w:val="24"/>
          <w:szCs w:val="24"/>
        </w:rPr>
      </w:pPr>
    </w:p>
    <w:p w:rsidR="008259AF" w:rsidRPr="00B37B09" w:rsidRDefault="008259AF" w:rsidP="00743323">
      <w:pPr>
        <w:pStyle w:val="Tekstpodstawowywcity"/>
        <w:tabs>
          <w:tab w:val="left" w:pos="2055"/>
          <w:tab w:val="left" w:pos="9072"/>
        </w:tabs>
        <w:ind w:left="0"/>
        <w:rPr>
          <w:b/>
          <w:bCs/>
          <w:sz w:val="24"/>
          <w:szCs w:val="24"/>
        </w:rPr>
      </w:pPr>
    </w:p>
    <w:p w:rsidR="00376380" w:rsidRDefault="00376380" w:rsidP="0045675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45675F" w:rsidRPr="0045675F" w:rsidRDefault="0045675F" w:rsidP="0045675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5675F">
        <w:rPr>
          <w:b/>
          <w:bCs/>
          <w:sz w:val="24"/>
          <w:szCs w:val="24"/>
        </w:rPr>
        <w:t>ZAŁACZNIK NR 1</w:t>
      </w:r>
    </w:p>
    <w:p w:rsidR="0045675F" w:rsidRPr="0045675F" w:rsidRDefault="0045675F" w:rsidP="0045675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5675F">
        <w:rPr>
          <w:b/>
          <w:bCs/>
          <w:sz w:val="24"/>
          <w:szCs w:val="24"/>
        </w:rPr>
        <w:t>Opis przedmiotu zamówienia</w:t>
      </w:r>
    </w:p>
    <w:p w:rsidR="0045675F" w:rsidRPr="0045675F" w:rsidRDefault="0045675F" w:rsidP="0045675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5675F">
        <w:rPr>
          <w:b/>
          <w:bCs/>
          <w:sz w:val="24"/>
          <w:szCs w:val="24"/>
        </w:rPr>
        <w:t>Usługi zabezpieczenia medycznego imprezy pod nazwą</w:t>
      </w:r>
    </w:p>
    <w:p w:rsidR="0045675F" w:rsidRPr="0045675F" w:rsidRDefault="0045675F" w:rsidP="0045675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„XXVI</w:t>
      </w:r>
      <w:r w:rsidRPr="0045675F">
        <w:rPr>
          <w:b/>
          <w:bCs/>
          <w:sz w:val="24"/>
          <w:szCs w:val="24"/>
        </w:rPr>
        <w:t xml:space="preserve"> Bieg </w:t>
      </w:r>
      <w:r>
        <w:rPr>
          <w:b/>
          <w:bCs/>
          <w:sz w:val="24"/>
          <w:szCs w:val="24"/>
        </w:rPr>
        <w:t>Niepodległości</w:t>
      </w:r>
      <w:r w:rsidRPr="0045675F">
        <w:rPr>
          <w:b/>
          <w:bCs/>
          <w:sz w:val="24"/>
          <w:szCs w:val="24"/>
        </w:rPr>
        <w:t>”</w:t>
      </w:r>
    </w:p>
    <w:p w:rsidR="0045675F" w:rsidRPr="0045675F" w:rsidRDefault="0045675F" w:rsidP="0045675F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45675F" w:rsidRPr="0045675F" w:rsidRDefault="0073190D" w:rsidP="0045675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Termin : 11</w:t>
      </w:r>
      <w:r w:rsidR="00FC6A85">
        <w:rPr>
          <w:b/>
          <w:sz w:val="24"/>
          <w:szCs w:val="24"/>
        </w:rPr>
        <w:t xml:space="preserve"> listopada </w:t>
      </w:r>
      <w:r w:rsidR="0045675F" w:rsidRPr="0045675F">
        <w:rPr>
          <w:b/>
          <w:sz w:val="24"/>
          <w:szCs w:val="24"/>
        </w:rPr>
        <w:t>2014 r.</w:t>
      </w:r>
    </w:p>
    <w:p w:rsidR="0045675F" w:rsidRPr="0045675F" w:rsidRDefault="0045675F" w:rsidP="0045675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5675F" w:rsidRPr="0045675F" w:rsidRDefault="0045675F" w:rsidP="0045675F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45675F">
        <w:rPr>
          <w:b/>
          <w:sz w:val="24"/>
          <w:szCs w:val="24"/>
        </w:rPr>
        <w:t>Przedmiot zamówienia należy wykonać zgodnie z:</w:t>
      </w:r>
    </w:p>
    <w:p w:rsidR="0045675F" w:rsidRPr="0045675F" w:rsidRDefault="0045675F" w:rsidP="0045675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5675F">
        <w:rPr>
          <w:sz w:val="24"/>
          <w:szCs w:val="24"/>
        </w:rPr>
        <w:t xml:space="preserve">Ustawą z dnia 20 marca 2009 r. o Bezpieczeństwie Imprez Masowych ( </w:t>
      </w:r>
      <w:proofErr w:type="spellStart"/>
      <w:r w:rsidRPr="0045675F">
        <w:rPr>
          <w:sz w:val="24"/>
          <w:szCs w:val="24"/>
        </w:rPr>
        <w:t>t.j</w:t>
      </w:r>
      <w:proofErr w:type="spellEnd"/>
      <w:r w:rsidRPr="0045675F">
        <w:rPr>
          <w:sz w:val="24"/>
          <w:szCs w:val="24"/>
        </w:rPr>
        <w:t xml:space="preserve">. </w:t>
      </w:r>
      <w:proofErr w:type="spellStart"/>
      <w:r w:rsidRPr="0045675F">
        <w:rPr>
          <w:sz w:val="24"/>
          <w:szCs w:val="24"/>
        </w:rPr>
        <w:t>Dz.U</w:t>
      </w:r>
      <w:proofErr w:type="spellEnd"/>
      <w:r w:rsidRPr="0045675F">
        <w:rPr>
          <w:sz w:val="24"/>
          <w:szCs w:val="24"/>
        </w:rPr>
        <w:t>. 2013.611 ze zm.) - dalej ustawa o Bezpieczeństwie Imprez Masowych;</w:t>
      </w:r>
    </w:p>
    <w:p w:rsidR="0045675F" w:rsidRPr="0045675F" w:rsidRDefault="0045675F" w:rsidP="0045675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5675F">
        <w:rPr>
          <w:sz w:val="24"/>
          <w:szCs w:val="24"/>
        </w:rPr>
        <w:t>Ustawą z dnia 8 września 2006 r. o Państwowym Ratownictwie Medycznym (</w:t>
      </w:r>
      <w:proofErr w:type="spellStart"/>
      <w:r w:rsidRPr="0045675F">
        <w:rPr>
          <w:sz w:val="24"/>
          <w:szCs w:val="24"/>
        </w:rPr>
        <w:t>t.j</w:t>
      </w:r>
      <w:proofErr w:type="spellEnd"/>
      <w:r w:rsidRPr="0045675F">
        <w:rPr>
          <w:sz w:val="24"/>
          <w:szCs w:val="24"/>
        </w:rPr>
        <w:t xml:space="preserve">. </w:t>
      </w:r>
      <w:proofErr w:type="spellStart"/>
      <w:r w:rsidRPr="0045675F">
        <w:rPr>
          <w:sz w:val="24"/>
          <w:szCs w:val="24"/>
        </w:rPr>
        <w:t>Dz.U</w:t>
      </w:r>
      <w:proofErr w:type="spellEnd"/>
      <w:r w:rsidRPr="0045675F">
        <w:rPr>
          <w:sz w:val="24"/>
          <w:szCs w:val="24"/>
        </w:rPr>
        <w:t>. 2013.757 ze zm.) – dalej ustawa o Państwowym Ratownictwie Medycznym;</w:t>
      </w:r>
    </w:p>
    <w:p w:rsidR="0045675F" w:rsidRPr="0045675F" w:rsidRDefault="0045675F" w:rsidP="0045675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5675F">
        <w:rPr>
          <w:sz w:val="24"/>
          <w:szCs w:val="24"/>
        </w:rPr>
        <w:t>Rozporządzeniem Ministra Zdrowia z dnia 6 lutego 2012 r., w sprawie minimalnych wymagań dotyczących zabezpieczenia pod względem medycznym imprezy masowej (Dz. U. z 2012 r., poz.181) – dalej Rozporządzenie Ministra Zdrowia;</w:t>
      </w:r>
    </w:p>
    <w:p w:rsidR="0045675F" w:rsidRPr="00361E58" w:rsidRDefault="0045675F" w:rsidP="0045675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5675F">
        <w:rPr>
          <w:sz w:val="24"/>
          <w:szCs w:val="24"/>
        </w:rPr>
        <w:t>Normą</w:t>
      </w:r>
      <w:r w:rsidRPr="0045675F">
        <w:rPr>
          <w:b/>
          <w:sz w:val="24"/>
          <w:szCs w:val="24"/>
        </w:rPr>
        <w:t xml:space="preserve"> </w:t>
      </w:r>
      <w:r w:rsidRPr="00361E58">
        <w:rPr>
          <w:bCs/>
          <w:sz w:val="24"/>
          <w:szCs w:val="24"/>
        </w:rPr>
        <w:t>PN-EN 1789:2008 "Pojazdy medyczne i ich wyposażenie - ambulanse drogowe"</w:t>
      </w:r>
    </w:p>
    <w:p w:rsidR="0045675F" w:rsidRPr="0045675F" w:rsidRDefault="0045675F" w:rsidP="0045675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5675F">
        <w:rPr>
          <w:sz w:val="24"/>
          <w:szCs w:val="24"/>
        </w:rPr>
        <w:t>oraz innymi obowiązującymi w tym zakresie przepisami prawa.</w:t>
      </w:r>
    </w:p>
    <w:p w:rsidR="0045675F" w:rsidRPr="0045675F" w:rsidRDefault="0045675F" w:rsidP="0045675F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45675F" w:rsidRPr="0045675F" w:rsidRDefault="0045675F" w:rsidP="0045675F">
      <w:pPr>
        <w:numPr>
          <w:ilvl w:val="0"/>
          <w:numId w:val="55"/>
        </w:numPr>
        <w:autoSpaceDE w:val="0"/>
        <w:autoSpaceDN w:val="0"/>
        <w:adjustRightInd w:val="0"/>
        <w:contextualSpacing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Start „XXVI</w:t>
      </w:r>
      <w:r w:rsidRPr="0045675F">
        <w:rPr>
          <w:sz w:val="24"/>
          <w:szCs w:val="24"/>
          <w:lang w:eastAsia="en-US"/>
        </w:rPr>
        <w:t xml:space="preserve"> Biegu </w:t>
      </w:r>
      <w:r w:rsidR="006D3AE4">
        <w:rPr>
          <w:sz w:val="24"/>
          <w:szCs w:val="24"/>
          <w:lang w:eastAsia="en-US"/>
        </w:rPr>
        <w:t>Niepodległości” – 11:</w:t>
      </w:r>
      <w:r>
        <w:rPr>
          <w:sz w:val="24"/>
          <w:szCs w:val="24"/>
          <w:lang w:eastAsia="en-US"/>
        </w:rPr>
        <w:t>11</w:t>
      </w:r>
      <w:r w:rsidRPr="0045675F">
        <w:rPr>
          <w:sz w:val="24"/>
          <w:szCs w:val="24"/>
          <w:lang w:eastAsia="en-US"/>
        </w:rPr>
        <w:t xml:space="preserve">, zakończenie - </w:t>
      </w:r>
      <w:r w:rsidR="006D3AE4">
        <w:rPr>
          <w:sz w:val="24"/>
          <w:szCs w:val="24"/>
          <w:lang w:eastAsia="en-US"/>
        </w:rPr>
        <w:t xml:space="preserve"> 13:</w:t>
      </w:r>
      <w:r>
        <w:rPr>
          <w:sz w:val="24"/>
          <w:szCs w:val="24"/>
          <w:lang w:eastAsia="en-US"/>
        </w:rPr>
        <w:t>11</w:t>
      </w:r>
      <w:r w:rsidRPr="0045675F">
        <w:rPr>
          <w:sz w:val="24"/>
          <w:szCs w:val="24"/>
          <w:lang w:eastAsia="en-US"/>
        </w:rPr>
        <w:t>.</w:t>
      </w:r>
    </w:p>
    <w:p w:rsidR="0045675F" w:rsidRPr="0045675F" w:rsidRDefault="0045675F" w:rsidP="0045675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5675F">
        <w:rPr>
          <w:sz w:val="24"/>
          <w:szCs w:val="24"/>
        </w:rPr>
        <w:t>Za</w:t>
      </w:r>
      <w:r>
        <w:rPr>
          <w:sz w:val="24"/>
          <w:szCs w:val="24"/>
        </w:rPr>
        <w:t>b</w:t>
      </w:r>
      <w:r w:rsidR="006D3AE4">
        <w:rPr>
          <w:sz w:val="24"/>
          <w:szCs w:val="24"/>
        </w:rPr>
        <w:t>ezpieczenie medyczne w godz. 10:00 – 14:</w:t>
      </w:r>
      <w:r>
        <w:rPr>
          <w:sz w:val="24"/>
          <w:szCs w:val="24"/>
        </w:rPr>
        <w:t>30 – 4</w:t>
      </w:r>
      <w:r w:rsidRPr="0045675F">
        <w:rPr>
          <w:sz w:val="24"/>
          <w:szCs w:val="24"/>
        </w:rPr>
        <w:t xml:space="preserve"> godzin</w:t>
      </w:r>
      <w:r>
        <w:rPr>
          <w:sz w:val="24"/>
          <w:szCs w:val="24"/>
        </w:rPr>
        <w:t>y 30 minut</w:t>
      </w:r>
      <w:r w:rsidRPr="0045675F">
        <w:rPr>
          <w:sz w:val="24"/>
          <w:szCs w:val="24"/>
        </w:rPr>
        <w:t xml:space="preserve">. </w:t>
      </w:r>
      <w:bookmarkStart w:id="0" w:name="_GoBack"/>
      <w:bookmarkEnd w:id="0"/>
    </w:p>
    <w:p w:rsidR="0045675F" w:rsidRPr="0045675F" w:rsidRDefault="0045675F" w:rsidP="0045675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5675F">
        <w:rPr>
          <w:sz w:val="24"/>
          <w:szCs w:val="24"/>
        </w:rPr>
        <w:t>Miejsce:</w:t>
      </w:r>
    </w:p>
    <w:p w:rsidR="0045675F" w:rsidRPr="0045675F" w:rsidRDefault="0045675F" w:rsidP="0045675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5675F">
        <w:rPr>
          <w:sz w:val="24"/>
          <w:szCs w:val="24"/>
        </w:rPr>
        <w:t>Trasa</w:t>
      </w:r>
      <w:r>
        <w:rPr>
          <w:sz w:val="24"/>
          <w:szCs w:val="24"/>
        </w:rPr>
        <w:t>: wschodnią jezdnią – Al. Jana Pawła do ul. Chałubińskiego, wi</w:t>
      </w:r>
      <w:r w:rsidR="003649EB">
        <w:rPr>
          <w:sz w:val="24"/>
          <w:szCs w:val="24"/>
        </w:rPr>
        <w:t>a</w:t>
      </w:r>
      <w:r>
        <w:rPr>
          <w:sz w:val="24"/>
          <w:szCs w:val="24"/>
        </w:rPr>
        <w:t>duktem nad Alejami Jerozolimskimi do Alei Niepodległości, nawrót na wysokości ul. Rakowickiej, powrót zachodnią stroną w/w ulic. Dystans 10 kilometrów.</w:t>
      </w:r>
      <w:r w:rsidRPr="0045675F">
        <w:rPr>
          <w:sz w:val="24"/>
          <w:szCs w:val="24"/>
        </w:rPr>
        <w:t xml:space="preserve"> </w:t>
      </w:r>
    </w:p>
    <w:p w:rsidR="0045675F" w:rsidRPr="0045675F" w:rsidRDefault="0045675F" w:rsidP="0045675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5675F" w:rsidRPr="0045675F" w:rsidRDefault="00361E58" w:rsidP="0045675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Ilość uczestników : ok. 15</w:t>
      </w:r>
      <w:r w:rsidR="0045675F" w:rsidRPr="0045675F">
        <w:rPr>
          <w:sz w:val="24"/>
          <w:szCs w:val="24"/>
        </w:rPr>
        <w:t>.000 osób</w:t>
      </w:r>
    </w:p>
    <w:p w:rsidR="0045675F" w:rsidRPr="0045675F" w:rsidRDefault="0045675F" w:rsidP="0045675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5675F" w:rsidRPr="0045675F" w:rsidRDefault="0045675F" w:rsidP="0045675F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45675F">
        <w:rPr>
          <w:b/>
          <w:bCs/>
          <w:sz w:val="24"/>
          <w:szCs w:val="24"/>
        </w:rPr>
        <w:t>Plan zabezpieczenia minimum:</w:t>
      </w:r>
    </w:p>
    <w:p w:rsidR="0045675F" w:rsidRPr="0045675F" w:rsidRDefault="0045675F" w:rsidP="0045675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5675F">
        <w:rPr>
          <w:b/>
          <w:bCs/>
          <w:sz w:val="24"/>
          <w:szCs w:val="24"/>
        </w:rPr>
        <w:t>1.</w:t>
      </w:r>
      <w:r w:rsidRPr="0045675F">
        <w:rPr>
          <w:sz w:val="24"/>
          <w:szCs w:val="24"/>
        </w:rPr>
        <w:t xml:space="preserve"> </w:t>
      </w:r>
    </w:p>
    <w:p w:rsidR="0045675F" w:rsidRPr="0045675F" w:rsidRDefault="0045675F" w:rsidP="0045675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5675F">
        <w:rPr>
          <w:sz w:val="24"/>
          <w:szCs w:val="24"/>
        </w:rPr>
        <w:t xml:space="preserve">Punkt pierwszej pomocy na mecie – wyposażony w minimum 4 kozetki, </w:t>
      </w:r>
      <w:r w:rsidRPr="0045675F">
        <w:rPr>
          <w:rFonts w:eastAsia="Batang"/>
          <w:sz w:val="24"/>
          <w:szCs w:val="24"/>
        </w:rPr>
        <w:t>4 stanowiska do tlenoterapii biernej, 1 stanowisko do tlenoterapii czynnej</w:t>
      </w:r>
      <w:r w:rsidRPr="0045675F">
        <w:rPr>
          <w:sz w:val="24"/>
          <w:szCs w:val="24"/>
        </w:rPr>
        <w:t xml:space="preserve">, defibrylator, środki medyczne, płyny, leki (zgodnie z podstawą prawną </w:t>
      </w:r>
      <w:proofErr w:type="spellStart"/>
      <w:r w:rsidRPr="0045675F">
        <w:rPr>
          <w:sz w:val="24"/>
          <w:szCs w:val="24"/>
        </w:rPr>
        <w:t>j.w</w:t>
      </w:r>
      <w:proofErr w:type="spellEnd"/>
      <w:r w:rsidRPr="0045675F">
        <w:rPr>
          <w:sz w:val="24"/>
          <w:szCs w:val="24"/>
        </w:rPr>
        <w:t>.) oraz co najmniej w produkty lecznicze w rozumieniu art. 2 pkt 32 ustawy z dnia 6 września 2001 r. – Prawo farmaceutyczne (</w:t>
      </w:r>
      <w:proofErr w:type="spellStart"/>
      <w:r w:rsidRPr="0045675F">
        <w:rPr>
          <w:sz w:val="24"/>
          <w:szCs w:val="24"/>
        </w:rPr>
        <w:t>t.j</w:t>
      </w:r>
      <w:proofErr w:type="spellEnd"/>
      <w:r w:rsidRPr="0045675F">
        <w:rPr>
          <w:sz w:val="24"/>
          <w:szCs w:val="24"/>
        </w:rPr>
        <w:t xml:space="preserve">. Dz. U. z 2008 r. Nr 45, poz. 271, ze zm.), także w wyposażenie wyrobu medycznego i wyroby medyczne w rozumieniu art. 2 ust. 1 pkt 33 i 38 ustawy z dnia 20 maja 2010 r. o wyrobach medycznych ( </w:t>
      </w:r>
      <w:proofErr w:type="spellStart"/>
      <w:r w:rsidRPr="0045675F">
        <w:rPr>
          <w:sz w:val="24"/>
          <w:szCs w:val="24"/>
        </w:rPr>
        <w:t>t.j</w:t>
      </w:r>
      <w:proofErr w:type="spellEnd"/>
      <w:r w:rsidRPr="0045675F">
        <w:rPr>
          <w:sz w:val="24"/>
          <w:szCs w:val="24"/>
        </w:rPr>
        <w:t xml:space="preserve">. </w:t>
      </w:r>
      <w:proofErr w:type="spellStart"/>
      <w:r w:rsidRPr="0045675F">
        <w:rPr>
          <w:sz w:val="24"/>
          <w:szCs w:val="24"/>
        </w:rPr>
        <w:t>Dz.U</w:t>
      </w:r>
      <w:proofErr w:type="spellEnd"/>
      <w:r w:rsidRPr="0045675F">
        <w:rPr>
          <w:sz w:val="24"/>
          <w:szCs w:val="24"/>
        </w:rPr>
        <w:t>. 2010 r., Nr poz. 679 ze zm.), ustawy z dnia 15 kwietnia 2011r. o zmianie ustawy o systemie oceny zgodności oraz niektórych innych ustaw (</w:t>
      </w:r>
      <w:proofErr w:type="spellStart"/>
      <w:r w:rsidRPr="0045675F">
        <w:rPr>
          <w:sz w:val="24"/>
          <w:szCs w:val="24"/>
        </w:rPr>
        <w:t>Dz.U</w:t>
      </w:r>
      <w:proofErr w:type="spellEnd"/>
      <w:r w:rsidRPr="0045675F">
        <w:rPr>
          <w:sz w:val="24"/>
          <w:szCs w:val="24"/>
        </w:rPr>
        <w:t>. z 2011 r., Nr 102, poz. 586) i ustawy z dnia 28 kwietnia 2011 r. o systemie informacji w ochronie zdrowia (</w:t>
      </w:r>
      <w:proofErr w:type="spellStart"/>
      <w:r w:rsidRPr="0045675F">
        <w:rPr>
          <w:sz w:val="24"/>
          <w:szCs w:val="24"/>
        </w:rPr>
        <w:t>Dz.U</w:t>
      </w:r>
      <w:proofErr w:type="spellEnd"/>
      <w:r w:rsidRPr="0045675F">
        <w:rPr>
          <w:sz w:val="24"/>
          <w:szCs w:val="24"/>
        </w:rPr>
        <w:t>. z 2011 r., Nr 113, poz. 657 ze zm.).</w:t>
      </w:r>
    </w:p>
    <w:p w:rsidR="0045675F" w:rsidRPr="0045675F" w:rsidRDefault="0045675F" w:rsidP="0045675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5675F">
        <w:rPr>
          <w:sz w:val="24"/>
          <w:szCs w:val="24"/>
        </w:rPr>
        <w:t>Pomocy medycznej udziela co najmniej pięć osób, w tym:</w:t>
      </w:r>
    </w:p>
    <w:p w:rsidR="0045675F" w:rsidRPr="0045675F" w:rsidRDefault="0045675F" w:rsidP="0045675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5675F">
        <w:rPr>
          <w:sz w:val="24"/>
          <w:szCs w:val="24"/>
        </w:rPr>
        <w:t>1) 2 lekarzy systemu Zespołu Ratownictwa Medycznego posiadających prawo wykonywania zawodu oraz co najmniej trzyletnie doświadczenie w Państwowym Ratownictwie Medycznym w udzielaniu świadczeń zdrowotnych oraz</w:t>
      </w:r>
    </w:p>
    <w:p w:rsidR="0045675F" w:rsidRPr="0045675F" w:rsidRDefault="0045675F" w:rsidP="0045675F">
      <w:pPr>
        <w:jc w:val="both"/>
        <w:rPr>
          <w:sz w:val="24"/>
          <w:szCs w:val="24"/>
        </w:rPr>
      </w:pPr>
      <w:r w:rsidRPr="0045675F">
        <w:rPr>
          <w:sz w:val="24"/>
          <w:szCs w:val="24"/>
        </w:rPr>
        <w:t xml:space="preserve">2) 3 osoby /ratownicy lub pielęgniarki systemu/ posiadające uprawnienia, o których mowa w </w:t>
      </w:r>
      <w:r w:rsidRPr="003507CE">
        <w:rPr>
          <w:sz w:val="24"/>
          <w:szCs w:val="24"/>
        </w:rPr>
        <w:t>ust</w:t>
      </w:r>
      <w:r w:rsidR="003507CE" w:rsidRPr="003507CE">
        <w:rPr>
          <w:sz w:val="24"/>
          <w:szCs w:val="24"/>
        </w:rPr>
        <w:t>awie</w:t>
      </w:r>
      <w:r w:rsidRPr="0045675F">
        <w:rPr>
          <w:sz w:val="24"/>
          <w:szCs w:val="24"/>
        </w:rPr>
        <w:t xml:space="preserve"> o Państwowym Ratownictwie Medycznym. </w:t>
      </w:r>
    </w:p>
    <w:p w:rsidR="0045675F" w:rsidRPr="0045675F" w:rsidRDefault="0045675F" w:rsidP="0045675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5675F">
        <w:rPr>
          <w:b/>
          <w:sz w:val="24"/>
          <w:szCs w:val="24"/>
        </w:rPr>
        <w:t>2</w:t>
      </w:r>
      <w:r w:rsidRPr="0045675F">
        <w:rPr>
          <w:sz w:val="24"/>
          <w:szCs w:val="24"/>
        </w:rPr>
        <w:t xml:space="preserve">. </w:t>
      </w:r>
    </w:p>
    <w:p w:rsidR="0045675F" w:rsidRPr="0045675F" w:rsidRDefault="0045675F" w:rsidP="0045675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5675F">
        <w:rPr>
          <w:sz w:val="24"/>
          <w:szCs w:val="24"/>
        </w:rPr>
        <w:t xml:space="preserve">- 1 karetka typu „S” </w:t>
      </w:r>
    </w:p>
    <w:p w:rsidR="0045675F" w:rsidRPr="0045675F" w:rsidRDefault="0045675F" w:rsidP="0045675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5675F">
        <w:rPr>
          <w:sz w:val="24"/>
          <w:szCs w:val="24"/>
        </w:rPr>
        <w:t xml:space="preserve">- 3 karetki typu „P” </w:t>
      </w:r>
    </w:p>
    <w:p w:rsidR="0045675F" w:rsidRPr="00361E58" w:rsidRDefault="0045675F" w:rsidP="0045675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5675F">
        <w:rPr>
          <w:sz w:val="24"/>
          <w:szCs w:val="24"/>
        </w:rPr>
        <w:t>Zgodne z</w:t>
      </w:r>
      <w:r w:rsidRPr="0045675F">
        <w:rPr>
          <w:b/>
          <w:sz w:val="24"/>
          <w:szCs w:val="24"/>
        </w:rPr>
        <w:t xml:space="preserve"> </w:t>
      </w:r>
      <w:r w:rsidRPr="00361E58">
        <w:rPr>
          <w:bCs/>
          <w:sz w:val="24"/>
          <w:szCs w:val="24"/>
        </w:rPr>
        <w:t>PN-EN 1789:2008 "Pojazdy medyczne i ich wyposażenie - ambulanse drogowe".</w:t>
      </w:r>
    </w:p>
    <w:p w:rsidR="0045675F" w:rsidRPr="0045675F" w:rsidRDefault="0045675F" w:rsidP="0045675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5675F">
        <w:rPr>
          <w:sz w:val="24"/>
          <w:szCs w:val="24"/>
        </w:rPr>
        <w:t>Lokalizacja karetek zostanie ustalona w toku późniejszych ustaleń.</w:t>
      </w:r>
    </w:p>
    <w:p w:rsidR="0045675F" w:rsidRPr="0045675F" w:rsidRDefault="0045675F" w:rsidP="0045675F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45675F" w:rsidRPr="0045675F" w:rsidRDefault="0045675F" w:rsidP="0045675F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45675F">
        <w:rPr>
          <w:b/>
          <w:sz w:val="24"/>
          <w:szCs w:val="24"/>
        </w:rPr>
        <w:t>3.</w:t>
      </w:r>
    </w:p>
    <w:p w:rsidR="0045675F" w:rsidRPr="0045675F" w:rsidRDefault="0045675F" w:rsidP="0045675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5675F">
        <w:rPr>
          <w:sz w:val="24"/>
          <w:szCs w:val="24"/>
        </w:rPr>
        <w:t xml:space="preserve">- 1 koordynator medyczny - powinien posiadać odpowiednie uprawnienia określone przepisami Ustawy </w:t>
      </w:r>
      <w:r w:rsidRPr="0045675F">
        <w:rPr>
          <w:iCs/>
          <w:sz w:val="24"/>
          <w:szCs w:val="24"/>
        </w:rPr>
        <w:t>o Państwowym Ratownictwie Medycznym</w:t>
      </w:r>
      <w:r w:rsidRPr="0045675F">
        <w:rPr>
          <w:i/>
          <w:iCs/>
          <w:sz w:val="24"/>
          <w:szCs w:val="24"/>
        </w:rPr>
        <w:t>.</w:t>
      </w:r>
    </w:p>
    <w:p w:rsidR="0045675F" w:rsidRPr="0045675F" w:rsidRDefault="0045675F" w:rsidP="0045675F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45675F">
        <w:rPr>
          <w:b/>
          <w:sz w:val="24"/>
          <w:szCs w:val="24"/>
        </w:rPr>
        <w:t>4.</w:t>
      </w:r>
    </w:p>
    <w:p w:rsidR="0045675F" w:rsidRPr="0045675F" w:rsidRDefault="0045675F" w:rsidP="0045675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5675F">
        <w:rPr>
          <w:sz w:val="24"/>
          <w:szCs w:val="24"/>
        </w:rPr>
        <w:t xml:space="preserve">- 4 dwuosobowe patrole ratownicze wyposażone w torbę ratunkową zgodną z § 4 Rozporządzenia Ministra Zdrowia. </w:t>
      </w:r>
    </w:p>
    <w:p w:rsidR="0045675F" w:rsidRPr="0045675F" w:rsidRDefault="0045675F" w:rsidP="0045675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5675F">
        <w:rPr>
          <w:sz w:val="24"/>
          <w:szCs w:val="24"/>
        </w:rPr>
        <w:t xml:space="preserve">Dopuszcza się zwiększenie mobilności patroli, poprzez zastosowanie środków komunikacyjnych typu </w:t>
      </w:r>
      <w:proofErr w:type="spellStart"/>
      <w:r w:rsidRPr="0045675F">
        <w:rPr>
          <w:sz w:val="24"/>
          <w:szCs w:val="24"/>
        </w:rPr>
        <w:t>quady</w:t>
      </w:r>
      <w:proofErr w:type="spellEnd"/>
      <w:r w:rsidRPr="0045675F">
        <w:rPr>
          <w:sz w:val="24"/>
          <w:szCs w:val="24"/>
        </w:rPr>
        <w:t xml:space="preserve">, hulajnogi, skutery, rowery, rolki itp., pod warunkiem iż ilość osób w takim patrolu nadal </w:t>
      </w:r>
      <w:r w:rsidR="007A746D">
        <w:rPr>
          <w:sz w:val="24"/>
          <w:szCs w:val="24"/>
        </w:rPr>
        <w:t>wynosić będzie co najmniej 2.</w:t>
      </w:r>
    </w:p>
    <w:p w:rsidR="0045675F" w:rsidRPr="0045675F" w:rsidRDefault="0045675F" w:rsidP="0045675F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45675F">
        <w:rPr>
          <w:b/>
          <w:sz w:val="24"/>
          <w:szCs w:val="24"/>
        </w:rPr>
        <w:t>5.</w:t>
      </w:r>
    </w:p>
    <w:p w:rsidR="0045675F" w:rsidRPr="0045675F" w:rsidRDefault="0045675F" w:rsidP="0045675F">
      <w:pPr>
        <w:jc w:val="both"/>
        <w:rPr>
          <w:sz w:val="24"/>
          <w:szCs w:val="24"/>
        </w:rPr>
      </w:pPr>
      <w:r w:rsidRPr="0045675F">
        <w:rPr>
          <w:sz w:val="24"/>
          <w:szCs w:val="24"/>
        </w:rPr>
        <w:t>- 1 osoba z motocyklowego Ratownictwa Medycznego z wyposażeniem. Osoba z motocyklowego ratownictwa medycznego powinna posiadać uprawnienia do prowadzenia pojazdów uprzywilejowanych zgodnie z wytycznymi określonymi w Ustawie z dnia 5 stycznia 2011 r. o kierujących pojazdami (</w:t>
      </w:r>
      <w:proofErr w:type="spellStart"/>
      <w:r w:rsidRPr="0045675F">
        <w:rPr>
          <w:sz w:val="24"/>
          <w:szCs w:val="24"/>
        </w:rPr>
        <w:t>t.j.Dz</w:t>
      </w:r>
      <w:proofErr w:type="spellEnd"/>
      <w:r w:rsidRPr="0045675F">
        <w:rPr>
          <w:sz w:val="24"/>
          <w:szCs w:val="24"/>
        </w:rPr>
        <w:t>. U. 2014.600). Ponadto powinna posiadać u</w:t>
      </w:r>
      <w:r w:rsidR="00361E58">
        <w:rPr>
          <w:sz w:val="24"/>
          <w:szCs w:val="24"/>
        </w:rPr>
        <w:t>prawnienie ratownika medycznego</w:t>
      </w:r>
      <w:r w:rsidRPr="0045675F">
        <w:rPr>
          <w:sz w:val="24"/>
          <w:szCs w:val="24"/>
        </w:rPr>
        <w:t>. Środek transportu /motocykl/ powinien być w widoczny sposób oznakowany, posiadać sygnały dźwiękowe i świetlne jak również zezwolenia zgodne z Ustawą z dnia 20 czerwca 1997 r. o Ruchu Drogowym  (</w:t>
      </w:r>
      <w:proofErr w:type="spellStart"/>
      <w:r w:rsidRPr="0045675F">
        <w:rPr>
          <w:sz w:val="24"/>
          <w:szCs w:val="24"/>
        </w:rPr>
        <w:t>t.j</w:t>
      </w:r>
      <w:proofErr w:type="spellEnd"/>
      <w:r w:rsidRPr="0045675F">
        <w:rPr>
          <w:sz w:val="24"/>
          <w:szCs w:val="24"/>
        </w:rPr>
        <w:t xml:space="preserve">. </w:t>
      </w:r>
      <w:proofErr w:type="spellStart"/>
      <w:r w:rsidRPr="0045675F">
        <w:rPr>
          <w:sz w:val="24"/>
          <w:szCs w:val="24"/>
        </w:rPr>
        <w:t>Dz.U</w:t>
      </w:r>
      <w:proofErr w:type="spellEnd"/>
      <w:r w:rsidRPr="0045675F">
        <w:rPr>
          <w:sz w:val="24"/>
          <w:szCs w:val="24"/>
        </w:rPr>
        <w:t>. 2012.1137 ze zm.). W skład wyposażenia jednostki motocyklowej wchodzi torba ratunkowa, zgodnie z § 4 Rozporządzenia Ministra Zdrowia, AED oraz środki łączności bezprzewodowej.</w:t>
      </w:r>
    </w:p>
    <w:p w:rsidR="0045675F" w:rsidRPr="0045675F" w:rsidRDefault="0045675F" w:rsidP="0045675F">
      <w:pPr>
        <w:jc w:val="both"/>
        <w:rPr>
          <w:b/>
          <w:sz w:val="24"/>
          <w:szCs w:val="24"/>
        </w:rPr>
      </w:pPr>
      <w:r w:rsidRPr="0045675F">
        <w:rPr>
          <w:b/>
          <w:sz w:val="24"/>
          <w:szCs w:val="24"/>
        </w:rPr>
        <w:t>6.</w:t>
      </w:r>
    </w:p>
    <w:p w:rsidR="0045675F" w:rsidRPr="0045675F" w:rsidRDefault="0045675F" w:rsidP="0045675F">
      <w:pPr>
        <w:jc w:val="both"/>
        <w:rPr>
          <w:sz w:val="24"/>
          <w:szCs w:val="24"/>
        </w:rPr>
      </w:pPr>
      <w:r w:rsidRPr="0045675F">
        <w:rPr>
          <w:sz w:val="24"/>
          <w:szCs w:val="24"/>
        </w:rPr>
        <w:t>Wykonawca</w:t>
      </w:r>
      <w:r w:rsidR="00361E58">
        <w:rPr>
          <w:sz w:val="24"/>
          <w:szCs w:val="24"/>
        </w:rPr>
        <w:t xml:space="preserve"> wykona plan zabezpieczenia XXVI</w:t>
      </w:r>
      <w:r w:rsidRPr="0045675F">
        <w:rPr>
          <w:sz w:val="24"/>
          <w:szCs w:val="24"/>
        </w:rPr>
        <w:t xml:space="preserve"> Biegu </w:t>
      </w:r>
      <w:r w:rsidR="00361E58">
        <w:rPr>
          <w:sz w:val="24"/>
          <w:szCs w:val="24"/>
        </w:rPr>
        <w:t>Niepodległości</w:t>
      </w:r>
      <w:r w:rsidRPr="0045675F">
        <w:rPr>
          <w:sz w:val="24"/>
          <w:szCs w:val="24"/>
        </w:rPr>
        <w:t>, w którym priorytetem będzie dotarcie do każdego poszkodowanego w czasie:</w:t>
      </w:r>
    </w:p>
    <w:p w:rsidR="0045675F" w:rsidRPr="0045675F" w:rsidRDefault="0045675F" w:rsidP="0045675F">
      <w:pPr>
        <w:jc w:val="both"/>
        <w:rPr>
          <w:sz w:val="24"/>
          <w:szCs w:val="24"/>
        </w:rPr>
      </w:pPr>
      <w:r w:rsidRPr="0045675F">
        <w:rPr>
          <w:sz w:val="24"/>
          <w:szCs w:val="24"/>
        </w:rPr>
        <w:t>- do 5 minut w standardzie BLS AED;</w:t>
      </w:r>
    </w:p>
    <w:p w:rsidR="0045675F" w:rsidRPr="0045675F" w:rsidRDefault="0045675F" w:rsidP="0045675F">
      <w:pPr>
        <w:jc w:val="both"/>
        <w:rPr>
          <w:sz w:val="24"/>
          <w:szCs w:val="24"/>
        </w:rPr>
      </w:pPr>
      <w:r w:rsidRPr="0045675F">
        <w:rPr>
          <w:sz w:val="24"/>
          <w:szCs w:val="24"/>
        </w:rPr>
        <w:t>- do 10 minut w standardzie ALS z wykorzystaniem AED lub defibrylatora manualnego.</w:t>
      </w:r>
    </w:p>
    <w:p w:rsidR="0045675F" w:rsidRPr="0045675F" w:rsidRDefault="0045675F" w:rsidP="0045675F">
      <w:pPr>
        <w:jc w:val="both"/>
        <w:rPr>
          <w:sz w:val="24"/>
          <w:szCs w:val="24"/>
        </w:rPr>
      </w:pPr>
    </w:p>
    <w:p w:rsidR="0045675F" w:rsidRPr="0045675F" w:rsidRDefault="0045675F" w:rsidP="0045675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5675F">
        <w:rPr>
          <w:sz w:val="24"/>
          <w:szCs w:val="24"/>
        </w:rPr>
        <w:t>Wykonawca zapewni</w:t>
      </w:r>
    </w:p>
    <w:p w:rsidR="0045675F" w:rsidRPr="0045675F" w:rsidRDefault="0045675F" w:rsidP="0045675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5675F">
        <w:rPr>
          <w:sz w:val="24"/>
          <w:szCs w:val="24"/>
        </w:rPr>
        <w:t>- niezbędne wyposażenie i sprzęt</w:t>
      </w:r>
    </w:p>
    <w:p w:rsidR="0045675F" w:rsidRPr="0045675F" w:rsidRDefault="0045675F" w:rsidP="0045675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5675F">
        <w:rPr>
          <w:sz w:val="24"/>
          <w:szCs w:val="24"/>
        </w:rPr>
        <w:t>- niezbędną ilość leków</w:t>
      </w:r>
    </w:p>
    <w:p w:rsidR="0045675F" w:rsidRPr="0045675F" w:rsidRDefault="0045675F" w:rsidP="0045675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5675F">
        <w:rPr>
          <w:sz w:val="24"/>
          <w:szCs w:val="24"/>
        </w:rPr>
        <w:t>- niezbędną ilość płynów</w:t>
      </w:r>
    </w:p>
    <w:p w:rsidR="0045675F" w:rsidRPr="0045675F" w:rsidRDefault="0045675F" w:rsidP="0045675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5675F">
        <w:rPr>
          <w:sz w:val="24"/>
          <w:szCs w:val="24"/>
        </w:rPr>
        <w:t>- łączność radiową ze wszystkimi punktami medycznymi a koordynatorem</w:t>
      </w:r>
    </w:p>
    <w:p w:rsidR="0045675F" w:rsidRPr="0045675F" w:rsidRDefault="0045675F" w:rsidP="0045675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5675F">
        <w:rPr>
          <w:sz w:val="24"/>
          <w:szCs w:val="24"/>
        </w:rPr>
        <w:t>- namiot punktu medycznego o minimalnych wymiarach 3m x 6 m</w:t>
      </w:r>
    </w:p>
    <w:p w:rsidR="0045675F" w:rsidRPr="0045675F" w:rsidRDefault="0045675F" w:rsidP="0045675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5675F" w:rsidRPr="0045675F" w:rsidRDefault="0045675F" w:rsidP="0045675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5675F">
        <w:rPr>
          <w:sz w:val="24"/>
          <w:szCs w:val="24"/>
        </w:rPr>
        <w:t>Do obowiązków wykonawcy należeć będzie ponadto:</w:t>
      </w:r>
    </w:p>
    <w:p w:rsidR="0045675F" w:rsidRPr="0045675F" w:rsidRDefault="0045675F" w:rsidP="0045675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5675F">
        <w:rPr>
          <w:sz w:val="24"/>
          <w:szCs w:val="24"/>
        </w:rPr>
        <w:t>- powiadomienie odpowiednich najbliższych placówek opieki medycznej o przeprowadzanej imprezie w terminie minimu</w:t>
      </w:r>
      <w:r w:rsidR="00361E58">
        <w:rPr>
          <w:sz w:val="24"/>
          <w:szCs w:val="24"/>
        </w:rPr>
        <w:t>m 14 dni przed rozpoczęciem XXVI</w:t>
      </w:r>
      <w:r w:rsidRPr="0045675F">
        <w:rPr>
          <w:sz w:val="24"/>
          <w:szCs w:val="24"/>
        </w:rPr>
        <w:t xml:space="preserve"> Biegu </w:t>
      </w:r>
      <w:r w:rsidR="00361E58">
        <w:rPr>
          <w:sz w:val="24"/>
          <w:szCs w:val="24"/>
        </w:rPr>
        <w:t>Niepodległości</w:t>
      </w:r>
      <w:r w:rsidRPr="0045675F">
        <w:rPr>
          <w:sz w:val="24"/>
          <w:szCs w:val="24"/>
        </w:rPr>
        <w:t>,</w:t>
      </w:r>
    </w:p>
    <w:p w:rsidR="0045675F" w:rsidRPr="0045675F" w:rsidRDefault="0045675F" w:rsidP="0045675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5675F">
        <w:rPr>
          <w:sz w:val="24"/>
          <w:szCs w:val="24"/>
        </w:rPr>
        <w:t>- nawiązania z w/w placówkami współpracy w dniu imprezy,</w:t>
      </w:r>
    </w:p>
    <w:p w:rsidR="0045675F" w:rsidRPr="0045675F" w:rsidRDefault="0045675F" w:rsidP="0045675F">
      <w:pPr>
        <w:jc w:val="both"/>
        <w:rPr>
          <w:sz w:val="24"/>
          <w:szCs w:val="24"/>
        </w:rPr>
      </w:pPr>
      <w:r w:rsidRPr="0045675F">
        <w:rPr>
          <w:sz w:val="24"/>
          <w:szCs w:val="24"/>
        </w:rPr>
        <w:t>- powiadomienie organizatora o dalszym losie poszkodowanego,</w:t>
      </w:r>
    </w:p>
    <w:p w:rsidR="0045675F" w:rsidRPr="0045675F" w:rsidRDefault="0045675F" w:rsidP="0045675F">
      <w:pPr>
        <w:jc w:val="both"/>
        <w:rPr>
          <w:sz w:val="24"/>
          <w:szCs w:val="24"/>
        </w:rPr>
      </w:pPr>
      <w:r w:rsidRPr="0045675F">
        <w:rPr>
          <w:sz w:val="24"/>
          <w:szCs w:val="24"/>
        </w:rPr>
        <w:t>- sporządzenie sprawozdania dotyczącego pacjentów zgodnie z Kartą Wyjazdową Ratownictwa Medycznego,</w:t>
      </w:r>
    </w:p>
    <w:p w:rsidR="0045675F" w:rsidRPr="0045675F" w:rsidRDefault="0045675F" w:rsidP="0045675F">
      <w:pPr>
        <w:jc w:val="both"/>
        <w:rPr>
          <w:sz w:val="24"/>
          <w:szCs w:val="24"/>
        </w:rPr>
      </w:pPr>
      <w:r w:rsidRPr="0045675F">
        <w:rPr>
          <w:sz w:val="24"/>
          <w:szCs w:val="24"/>
        </w:rPr>
        <w:t xml:space="preserve">- dopuszcza się konieczność udzielenia pierwszej pomocy medycznej osobom  tego wymagającym spośród obserwatorów wydarzenia. </w:t>
      </w:r>
    </w:p>
    <w:p w:rsidR="0045675F" w:rsidRPr="0045675F" w:rsidRDefault="0045675F" w:rsidP="0045675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5675F" w:rsidRPr="0045675F" w:rsidRDefault="0045675F" w:rsidP="0045675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5675F">
        <w:rPr>
          <w:sz w:val="24"/>
          <w:szCs w:val="24"/>
        </w:rPr>
        <w:t>Wykonawca musi posiadać odpowiednie kwalifikacje do świadczenia usług ratownictwa medycznego tj.:</w:t>
      </w:r>
    </w:p>
    <w:p w:rsidR="0045675F" w:rsidRPr="0045675F" w:rsidRDefault="0045675F" w:rsidP="0045675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5675F">
        <w:rPr>
          <w:sz w:val="24"/>
          <w:szCs w:val="24"/>
        </w:rPr>
        <w:t>- zgodę na używanie sygnałów dźwiękowych przez pojazdy uprzywilejowane, wydaną przez właściwego ministra,</w:t>
      </w:r>
    </w:p>
    <w:p w:rsidR="0045675F" w:rsidRPr="0045675F" w:rsidRDefault="0045675F" w:rsidP="0045675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5675F">
        <w:rPr>
          <w:sz w:val="24"/>
          <w:szCs w:val="24"/>
        </w:rPr>
        <w:t>- sprzęt i personel odpowiadający wymogom stawianym w ustawie o Państwowym Ratownictwie Medycznym oraz w Rozporządzeniu Ministra Zdrowia.</w:t>
      </w:r>
    </w:p>
    <w:p w:rsidR="0045675F" w:rsidRPr="0045675F" w:rsidRDefault="0045675F" w:rsidP="0045675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5675F">
        <w:rPr>
          <w:sz w:val="24"/>
          <w:szCs w:val="24"/>
        </w:rPr>
        <w:lastRenderedPageBreak/>
        <w:t xml:space="preserve">Wykonawca zobowiązuje się, do zapewnienia osobom, przy pomocy których realizował będzie przedmiot niniejszego zamówienia, jednolitego stroju z odpowiednimi oznaczeniami pełnionych przez nich funkcji, oraz oznaczenie punktów pomocy medycznej, zgodnie z przepisami Rozporządzenia Ministra Zdrowia. </w:t>
      </w:r>
    </w:p>
    <w:p w:rsidR="0045675F" w:rsidRPr="0045675F" w:rsidRDefault="0045675F" w:rsidP="0045675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5675F">
        <w:rPr>
          <w:sz w:val="24"/>
          <w:szCs w:val="24"/>
        </w:rPr>
        <w:t>Wykonawca odpowiada za utylizację odpadów medycznych. Koszty utylizacji odpadów medycznych pokrywa Wykonawca.</w:t>
      </w:r>
    </w:p>
    <w:p w:rsidR="0045675F" w:rsidRPr="0045675F" w:rsidRDefault="0045675F" w:rsidP="0045675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5675F" w:rsidRPr="0045675F" w:rsidRDefault="0045675F" w:rsidP="0045675F">
      <w:pPr>
        <w:rPr>
          <w:b/>
          <w:sz w:val="24"/>
        </w:rPr>
      </w:pPr>
    </w:p>
    <w:p w:rsidR="00A77998" w:rsidRDefault="00A77998" w:rsidP="00644962">
      <w:pPr>
        <w:rPr>
          <w:b/>
          <w:sz w:val="24"/>
        </w:rPr>
      </w:pPr>
    </w:p>
    <w:p w:rsidR="003507CE" w:rsidRDefault="003507CE" w:rsidP="00644962">
      <w:pPr>
        <w:rPr>
          <w:b/>
          <w:sz w:val="24"/>
        </w:rPr>
      </w:pPr>
    </w:p>
    <w:p w:rsidR="003507CE" w:rsidRDefault="003507CE" w:rsidP="00644962">
      <w:pPr>
        <w:rPr>
          <w:b/>
          <w:sz w:val="24"/>
        </w:rPr>
      </w:pPr>
    </w:p>
    <w:p w:rsidR="003507CE" w:rsidRDefault="003507CE" w:rsidP="00644962">
      <w:pPr>
        <w:rPr>
          <w:b/>
          <w:sz w:val="24"/>
        </w:rPr>
      </w:pPr>
    </w:p>
    <w:p w:rsidR="003507CE" w:rsidRDefault="003507CE" w:rsidP="00644962">
      <w:pPr>
        <w:rPr>
          <w:b/>
          <w:sz w:val="24"/>
        </w:rPr>
      </w:pPr>
    </w:p>
    <w:p w:rsidR="003507CE" w:rsidRDefault="003507CE" w:rsidP="00644962">
      <w:pPr>
        <w:rPr>
          <w:b/>
          <w:sz w:val="24"/>
        </w:rPr>
      </w:pPr>
    </w:p>
    <w:p w:rsidR="003507CE" w:rsidRDefault="003507CE" w:rsidP="00644962">
      <w:pPr>
        <w:rPr>
          <w:b/>
          <w:sz w:val="24"/>
        </w:rPr>
      </w:pPr>
    </w:p>
    <w:p w:rsidR="003507CE" w:rsidRDefault="003507CE" w:rsidP="00644962">
      <w:pPr>
        <w:rPr>
          <w:b/>
          <w:sz w:val="24"/>
        </w:rPr>
      </w:pPr>
    </w:p>
    <w:p w:rsidR="003507CE" w:rsidRDefault="003507CE" w:rsidP="00644962">
      <w:pPr>
        <w:rPr>
          <w:b/>
          <w:sz w:val="24"/>
        </w:rPr>
      </w:pPr>
    </w:p>
    <w:p w:rsidR="003507CE" w:rsidRDefault="003507CE" w:rsidP="00644962">
      <w:pPr>
        <w:rPr>
          <w:b/>
          <w:sz w:val="24"/>
        </w:rPr>
      </w:pPr>
    </w:p>
    <w:p w:rsidR="003507CE" w:rsidRDefault="003507CE" w:rsidP="00644962">
      <w:pPr>
        <w:rPr>
          <w:b/>
          <w:sz w:val="24"/>
        </w:rPr>
      </w:pPr>
    </w:p>
    <w:p w:rsidR="003507CE" w:rsidRDefault="003507CE" w:rsidP="00644962">
      <w:pPr>
        <w:rPr>
          <w:b/>
          <w:sz w:val="24"/>
        </w:rPr>
      </w:pPr>
    </w:p>
    <w:p w:rsidR="003507CE" w:rsidRDefault="003507CE" w:rsidP="00644962">
      <w:pPr>
        <w:rPr>
          <w:b/>
          <w:sz w:val="24"/>
        </w:rPr>
      </w:pPr>
    </w:p>
    <w:p w:rsidR="003507CE" w:rsidRDefault="003507CE" w:rsidP="00644962">
      <w:pPr>
        <w:rPr>
          <w:b/>
          <w:sz w:val="24"/>
        </w:rPr>
      </w:pPr>
    </w:p>
    <w:p w:rsidR="003507CE" w:rsidRDefault="003507CE" w:rsidP="00644962">
      <w:pPr>
        <w:rPr>
          <w:b/>
          <w:sz w:val="24"/>
        </w:rPr>
      </w:pPr>
    </w:p>
    <w:p w:rsidR="003507CE" w:rsidRDefault="003507CE" w:rsidP="00644962">
      <w:pPr>
        <w:rPr>
          <w:b/>
          <w:sz w:val="24"/>
        </w:rPr>
      </w:pPr>
    </w:p>
    <w:p w:rsidR="003507CE" w:rsidRDefault="003507CE" w:rsidP="00644962">
      <w:pPr>
        <w:rPr>
          <w:b/>
          <w:sz w:val="24"/>
        </w:rPr>
      </w:pPr>
    </w:p>
    <w:p w:rsidR="003507CE" w:rsidRDefault="003507CE" w:rsidP="00644962">
      <w:pPr>
        <w:rPr>
          <w:b/>
          <w:sz w:val="24"/>
        </w:rPr>
      </w:pPr>
    </w:p>
    <w:p w:rsidR="003507CE" w:rsidRDefault="003507CE" w:rsidP="00644962">
      <w:pPr>
        <w:rPr>
          <w:b/>
          <w:sz w:val="24"/>
        </w:rPr>
      </w:pPr>
    </w:p>
    <w:p w:rsidR="003507CE" w:rsidRDefault="003507CE" w:rsidP="00644962">
      <w:pPr>
        <w:rPr>
          <w:b/>
          <w:sz w:val="24"/>
        </w:rPr>
      </w:pPr>
    </w:p>
    <w:p w:rsidR="003507CE" w:rsidRDefault="003507CE" w:rsidP="00644962">
      <w:pPr>
        <w:rPr>
          <w:b/>
          <w:sz w:val="24"/>
        </w:rPr>
      </w:pPr>
    </w:p>
    <w:p w:rsidR="003507CE" w:rsidRDefault="003507CE" w:rsidP="00644962">
      <w:pPr>
        <w:rPr>
          <w:b/>
          <w:sz w:val="24"/>
        </w:rPr>
      </w:pPr>
    </w:p>
    <w:p w:rsidR="003507CE" w:rsidRDefault="003507CE" w:rsidP="00644962">
      <w:pPr>
        <w:rPr>
          <w:b/>
          <w:sz w:val="24"/>
        </w:rPr>
      </w:pPr>
    </w:p>
    <w:p w:rsidR="003507CE" w:rsidRDefault="003507CE" w:rsidP="00644962">
      <w:pPr>
        <w:rPr>
          <w:b/>
          <w:sz w:val="24"/>
        </w:rPr>
      </w:pPr>
    </w:p>
    <w:p w:rsidR="003507CE" w:rsidRDefault="003507CE" w:rsidP="00644962">
      <w:pPr>
        <w:rPr>
          <w:b/>
          <w:sz w:val="24"/>
        </w:rPr>
      </w:pPr>
    </w:p>
    <w:p w:rsidR="003507CE" w:rsidRDefault="003507CE" w:rsidP="00644962">
      <w:pPr>
        <w:rPr>
          <w:b/>
          <w:sz w:val="24"/>
        </w:rPr>
      </w:pPr>
    </w:p>
    <w:p w:rsidR="003507CE" w:rsidRDefault="003507CE" w:rsidP="00644962">
      <w:pPr>
        <w:rPr>
          <w:b/>
          <w:sz w:val="24"/>
        </w:rPr>
      </w:pPr>
    </w:p>
    <w:p w:rsidR="003507CE" w:rsidRDefault="003507CE" w:rsidP="00644962">
      <w:pPr>
        <w:rPr>
          <w:b/>
          <w:sz w:val="24"/>
        </w:rPr>
      </w:pPr>
    </w:p>
    <w:p w:rsidR="003507CE" w:rsidRDefault="003507CE" w:rsidP="00644962">
      <w:pPr>
        <w:rPr>
          <w:b/>
          <w:sz w:val="24"/>
        </w:rPr>
      </w:pPr>
    </w:p>
    <w:p w:rsidR="003507CE" w:rsidRDefault="003507CE" w:rsidP="00644962">
      <w:pPr>
        <w:rPr>
          <w:b/>
          <w:sz w:val="24"/>
        </w:rPr>
      </w:pPr>
    </w:p>
    <w:p w:rsidR="003507CE" w:rsidRDefault="003507CE" w:rsidP="00644962">
      <w:pPr>
        <w:rPr>
          <w:b/>
          <w:sz w:val="24"/>
        </w:rPr>
      </w:pPr>
    </w:p>
    <w:p w:rsidR="003507CE" w:rsidRDefault="003507CE" w:rsidP="00644962">
      <w:pPr>
        <w:rPr>
          <w:b/>
          <w:sz w:val="24"/>
        </w:rPr>
      </w:pPr>
    </w:p>
    <w:p w:rsidR="003507CE" w:rsidRDefault="003507CE" w:rsidP="00644962">
      <w:pPr>
        <w:rPr>
          <w:b/>
          <w:sz w:val="24"/>
        </w:rPr>
      </w:pPr>
    </w:p>
    <w:p w:rsidR="003507CE" w:rsidRDefault="003507CE" w:rsidP="00644962">
      <w:pPr>
        <w:rPr>
          <w:b/>
          <w:sz w:val="24"/>
        </w:rPr>
      </w:pPr>
    </w:p>
    <w:p w:rsidR="003507CE" w:rsidRDefault="003507CE" w:rsidP="00644962">
      <w:pPr>
        <w:rPr>
          <w:b/>
          <w:sz w:val="24"/>
        </w:rPr>
      </w:pPr>
    </w:p>
    <w:p w:rsidR="003507CE" w:rsidRDefault="003507CE" w:rsidP="00644962">
      <w:pPr>
        <w:rPr>
          <w:b/>
          <w:sz w:val="24"/>
        </w:rPr>
      </w:pPr>
    </w:p>
    <w:p w:rsidR="003507CE" w:rsidRDefault="003507CE" w:rsidP="00644962">
      <w:pPr>
        <w:rPr>
          <w:b/>
          <w:sz w:val="24"/>
        </w:rPr>
      </w:pPr>
    </w:p>
    <w:p w:rsidR="003507CE" w:rsidRDefault="003507CE" w:rsidP="00644962">
      <w:pPr>
        <w:rPr>
          <w:b/>
          <w:sz w:val="24"/>
        </w:rPr>
      </w:pPr>
    </w:p>
    <w:p w:rsidR="003507CE" w:rsidRDefault="003507CE" w:rsidP="00644962">
      <w:pPr>
        <w:rPr>
          <w:b/>
          <w:sz w:val="24"/>
        </w:rPr>
      </w:pPr>
    </w:p>
    <w:p w:rsidR="007A746D" w:rsidRDefault="007A746D" w:rsidP="00644962">
      <w:pPr>
        <w:rPr>
          <w:b/>
          <w:sz w:val="24"/>
        </w:rPr>
      </w:pPr>
    </w:p>
    <w:p w:rsidR="007A746D" w:rsidRDefault="007A746D" w:rsidP="00644962">
      <w:pPr>
        <w:rPr>
          <w:b/>
          <w:sz w:val="24"/>
        </w:rPr>
      </w:pPr>
    </w:p>
    <w:p w:rsidR="003507CE" w:rsidRDefault="003507CE" w:rsidP="00644962">
      <w:pPr>
        <w:rPr>
          <w:b/>
          <w:sz w:val="24"/>
        </w:rPr>
      </w:pPr>
    </w:p>
    <w:p w:rsidR="00B876C4" w:rsidRDefault="00B876C4" w:rsidP="00644962">
      <w:pPr>
        <w:rPr>
          <w:b/>
          <w:sz w:val="24"/>
        </w:rPr>
      </w:pPr>
    </w:p>
    <w:p w:rsidR="0020627B" w:rsidRDefault="0020627B" w:rsidP="008555C9">
      <w:pPr>
        <w:pStyle w:val="Tekstpodstawowywcity"/>
        <w:tabs>
          <w:tab w:val="left" w:pos="2055"/>
          <w:tab w:val="left" w:pos="9072"/>
        </w:tabs>
        <w:ind w:left="0"/>
        <w:rPr>
          <w:b/>
          <w:bCs/>
          <w:smallCaps w:val="0"/>
          <w:sz w:val="22"/>
          <w:szCs w:val="22"/>
        </w:rPr>
      </w:pPr>
    </w:p>
    <w:p w:rsidR="009702EE" w:rsidRPr="00C31F51" w:rsidRDefault="00397786" w:rsidP="009702EE">
      <w:pPr>
        <w:pStyle w:val="Tekstpodstawowywcity"/>
        <w:tabs>
          <w:tab w:val="left" w:pos="2055"/>
          <w:tab w:val="left" w:pos="9072"/>
        </w:tabs>
        <w:ind w:left="0"/>
        <w:jc w:val="center"/>
        <w:rPr>
          <w:b/>
          <w:bCs/>
          <w:smallCaps w:val="0"/>
          <w:sz w:val="22"/>
          <w:szCs w:val="22"/>
        </w:rPr>
      </w:pPr>
      <w:r>
        <w:rPr>
          <w:b/>
          <w:bCs/>
          <w:smallCaps w:val="0"/>
          <w:sz w:val="22"/>
          <w:szCs w:val="22"/>
        </w:rPr>
        <w:t>ZAŁĄCZNIK NR 2</w:t>
      </w:r>
    </w:p>
    <w:p w:rsidR="009702EE" w:rsidRPr="00C31F51" w:rsidRDefault="009702EE" w:rsidP="0003094D">
      <w:pPr>
        <w:pStyle w:val="Tytu"/>
        <w:tabs>
          <w:tab w:val="left" w:pos="7200"/>
        </w:tabs>
        <w:ind w:left="360"/>
        <w:rPr>
          <w:b/>
          <w:bCs/>
          <w:sz w:val="22"/>
          <w:szCs w:val="22"/>
        </w:rPr>
      </w:pPr>
      <w:r w:rsidRPr="00C31F51">
        <w:rPr>
          <w:b/>
          <w:bCs/>
          <w:sz w:val="22"/>
          <w:szCs w:val="22"/>
        </w:rPr>
        <w:t xml:space="preserve">ISTOTNE POSTANOWIENIA UMOWY </w:t>
      </w:r>
    </w:p>
    <w:p w:rsidR="009702EE" w:rsidRPr="00C31F51" w:rsidRDefault="009702EE" w:rsidP="0003094D">
      <w:pPr>
        <w:autoSpaceDE w:val="0"/>
        <w:autoSpaceDN w:val="0"/>
        <w:adjustRightInd w:val="0"/>
        <w:spacing w:before="60"/>
        <w:jc w:val="both"/>
        <w:rPr>
          <w:i/>
        </w:rPr>
      </w:pPr>
      <w:r w:rsidRPr="00C31F51">
        <w:rPr>
          <w:i/>
        </w:rPr>
        <w:t>W wyniku przeprowadzonego post</w:t>
      </w:r>
      <w:r w:rsidRPr="00C31F51">
        <w:rPr>
          <w:rFonts w:eastAsia="TimesNewRoman"/>
          <w:i/>
        </w:rPr>
        <w:t>ę</w:t>
      </w:r>
      <w:r w:rsidRPr="00C31F51">
        <w:rPr>
          <w:i/>
        </w:rPr>
        <w:t>powania, o udzielenie zamówienia publicznego w trybie przetargu nieograniczonego, zgodnie z ustaw</w:t>
      </w:r>
      <w:r w:rsidRPr="00C31F51">
        <w:rPr>
          <w:rFonts w:eastAsia="TimesNewRoman"/>
          <w:i/>
        </w:rPr>
        <w:t>ą</w:t>
      </w:r>
      <w:r w:rsidRPr="00C31F51">
        <w:rPr>
          <w:i/>
        </w:rPr>
        <w:t xml:space="preserve"> z dnia 29 stycznia 2004 r., Prawo zamówie</w:t>
      </w:r>
      <w:r w:rsidRPr="00C31F51">
        <w:rPr>
          <w:rFonts w:eastAsia="TimesNewRoman"/>
          <w:i/>
        </w:rPr>
        <w:t xml:space="preserve">ń </w:t>
      </w:r>
      <w:r w:rsidRPr="00C31F51">
        <w:rPr>
          <w:i/>
        </w:rPr>
        <w:t>publicznych (tekst jednolity Dz. U. 2013 poz. 90</w:t>
      </w:r>
      <w:r w:rsidR="0050742C">
        <w:rPr>
          <w:i/>
        </w:rPr>
        <w:t>7 ze zm.</w:t>
      </w:r>
      <w:r w:rsidRPr="00C31F51">
        <w:rPr>
          <w:i/>
        </w:rPr>
        <w:t>), zawarta została umowa nast</w:t>
      </w:r>
      <w:r w:rsidRPr="00C31F51">
        <w:rPr>
          <w:rFonts w:eastAsia="TimesNewRoman"/>
          <w:i/>
        </w:rPr>
        <w:t>ę</w:t>
      </w:r>
      <w:r w:rsidRPr="00C31F51">
        <w:rPr>
          <w:i/>
        </w:rPr>
        <w:t>puj</w:t>
      </w:r>
      <w:r w:rsidRPr="00C31F51">
        <w:rPr>
          <w:rFonts w:eastAsia="TimesNewRoman"/>
          <w:i/>
        </w:rPr>
        <w:t>ą</w:t>
      </w:r>
      <w:r w:rsidRPr="00C31F51">
        <w:rPr>
          <w:i/>
        </w:rPr>
        <w:t>cej tre</w:t>
      </w:r>
      <w:r w:rsidRPr="00C31F51">
        <w:rPr>
          <w:rFonts w:eastAsia="TimesNewRoman"/>
          <w:i/>
        </w:rPr>
        <w:t>ś</w:t>
      </w:r>
      <w:r w:rsidRPr="00C31F51">
        <w:rPr>
          <w:i/>
        </w:rPr>
        <w:t>ci:</w:t>
      </w:r>
    </w:p>
    <w:p w:rsidR="009702EE" w:rsidRPr="00C31F51" w:rsidRDefault="009702EE" w:rsidP="009702EE">
      <w:pPr>
        <w:autoSpaceDE w:val="0"/>
        <w:autoSpaceDN w:val="0"/>
        <w:adjustRightInd w:val="0"/>
        <w:jc w:val="both"/>
        <w:rPr>
          <w:i/>
        </w:rPr>
      </w:pPr>
    </w:p>
    <w:p w:rsidR="009702EE" w:rsidRPr="00C31F51" w:rsidRDefault="009702EE" w:rsidP="009702EE">
      <w:pPr>
        <w:spacing w:after="120"/>
        <w:jc w:val="center"/>
        <w:rPr>
          <w:b/>
        </w:rPr>
      </w:pPr>
      <w:r w:rsidRPr="00C31F51">
        <w:rPr>
          <w:b/>
          <w:bCs/>
        </w:rPr>
        <w:t>§</w:t>
      </w:r>
      <w:r w:rsidRPr="00C31F51">
        <w:rPr>
          <w:b/>
        </w:rPr>
        <w:t xml:space="preserve"> 1</w:t>
      </w:r>
    </w:p>
    <w:p w:rsidR="009702EE" w:rsidRPr="00C31F51" w:rsidRDefault="009702EE" w:rsidP="009702EE">
      <w:pPr>
        <w:jc w:val="center"/>
        <w:rPr>
          <w:b/>
          <w:u w:val="single"/>
        </w:rPr>
      </w:pPr>
      <w:r w:rsidRPr="00C31F51">
        <w:rPr>
          <w:b/>
          <w:u w:val="single"/>
        </w:rPr>
        <w:t>ZAKRES USŁUGI</w:t>
      </w:r>
    </w:p>
    <w:p w:rsidR="00310924" w:rsidRPr="00310924" w:rsidRDefault="009702EE" w:rsidP="00624DC8">
      <w:pPr>
        <w:pStyle w:val="Styl1"/>
        <w:rPr>
          <w:kern w:val="18"/>
          <w:u w:val="single"/>
        </w:rPr>
      </w:pPr>
      <w:r w:rsidRPr="00C31F51">
        <w:t xml:space="preserve">Przedmiotem umowy jest przygotowanie, zorganizowanie i zrealizowanie zabezpieczenia medycznego </w:t>
      </w:r>
      <w:r w:rsidR="00166FB7">
        <w:t>podczas XXVI</w:t>
      </w:r>
      <w:r w:rsidR="00397786">
        <w:t xml:space="preserve"> Biegu </w:t>
      </w:r>
      <w:r w:rsidR="00166FB7">
        <w:t>Niepodległości</w:t>
      </w:r>
      <w:r w:rsidR="00CE7C47">
        <w:t xml:space="preserve"> </w:t>
      </w:r>
      <w:r w:rsidR="00166FB7">
        <w:t>organizowanego</w:t>
      </w:r>
      <w:r w:rsidRPr="00C31F51">
        <w:t xml:space="preserve"> </w:t>
      </w:r>
      <w:r w:rsidR="00266D9B">
        <w:t xml:space="preserve">przez Zamawiającego </w:t>
      </w:r>
      <w:r w:rsidR="004B28CA">
        <w:t>w Warszawie (</w:t>
      </w:r>
      <w:r w:rsidR="00EB774E">
        <w:t>zwan</w:t>
      </w:r>
      <w:r w:rsidR="002C5E62">
        <w:t>e</w:t>
      </w:r>
      <w:r w:rsidR="00EB774E">
        <w:t xml:space="preserve"> </w:t>
      </w:r>
      <w:r w:rsidR="004B28CA">
        <w:t>dalej</w:t>
      </w:r>
      <w:r w:rsidR="00397786">
        <w:t xml:space="preserve">: </w:t>
      </w:r>
      <w:r w:rsidR="00EB774E">
        <w:t>imprez</w:t>
      </w:r>
      <w:r w:rsidR="002C5E62">
        <w:t>ą</w:t>
      </w:r>
      <w:r w:rsidR="00CD354A">
        <w:t>),</w:t>
      </w:r>
      <w:r w:rsidR="00710964" w:rsidRPr="00EE6B18">
        <w:t xml:space="preserve"> zgodnie z załącznikiem nr 1</w:t>
      </w:r>
      <w:r w:rsidR="00710964">
        <w:t xml:space="preserve"> do umowy</w:t>
      </w:r>
    </w:p>
    <w:p w:rsidR="009702EE" w:rsidRPr="00166FB7" w:rsidRDefault="00C56A2A" w:rsidP="00166FB7">
      <w:pPr>
        <w:pStyle w:val="Styl1"/>
        <w:rPr>
          <w:kern w:val="18"/>
          <w:u w:val="single"/>
        </w:rPr>
      </w:pPr>
      <w:r w:rsidRPr="00E433A0">
        <w:t>Termin realizacji</w:t>
      </w:r>
      <w:r w:rsidR="0086000F" w:rsidRPr="00E433A0">
        <w:t xml:space="preserve"> umowy</w:t>
      </w:r>
      <w:r w:rsidRPr="00E433A0">
        <w:t xml:space="preserve">: </w:t>
      </w:r>
      <w:r w:rsidR="00310924" w:rsidRPr="00E433A0">
        <w:t xml:space="preserve"> w dniu </w:t>
      </w:r>
      <w:r w:rsidR="00166FB7">
        <w:rPr>
          <w:b/>
        </w:rPr>
        <w:t>11.11</w:t>
      </w:r>
      <w:r w:rsidR="00397786" w:rsidRPr="00E433A0">
        <w:rPr>
          <w:b/>
        </w:rPr>
        <w:t>.2014r.</w:t>
      </w:r>
      <w:r w:rsidR="00310924" w:rsidRPr="00E433A0">
        <w:t xml:space="preserve"> obsługa kompleksowa </w:t>
      </w:r>
      <w:r w:rsidR="006E3EBF" w:rsidRPr="00E433A0">
        <w:t xml:space="preserve">Biegu </w:t>
      </w:r>
      <w:r w:rsidR="00166FB7">
        <w:t>Niepodległości od godz. 10:0</w:t>
      </w:r>
      <w:r w:rsidR="006E3EBF" w:rsidRPr="00E433A0">
        <w:t>0 do godz. 14:3</w:t>
      </w:r>
      <w:r w:rsidR="00310924" w:rsidRPr="00E433A0">
        <w:t>0</w:t>
      </w:r>
      <w:r w:rsidR="00D852A6" w:rsidRPr="00E433A0">
        <w:t xml:space="preserve">, zgodnie z </w:t>
      </w:r>
      <w:r w:rsidR="00E84D01" w:rsidRPr="00E433A0">
        <w:t>opisem przedmiotu zamó</w:t>
      </w:r>
      <w:r w:rsidR="00DE6816" w:rsidRPr="00E433A0">
        <w:t>w</w:t>
      </w:r>
      <w:r w:rsidR="00E84D01" w:rsidRPr="00E433A0">
        <w:t>ienia</w:t>
      </w:r>
      <w:r w:rsidR="00D852A6" w:rsidRPr="00E433A0">
        <w:t xml:space="preserve">, stanowiącym załącznik nr 1 do umowy. </w:t>
      </w:r>
    </w:p>
    <w:p w:rsidR="00B25B02" w:rsidRPr="006F716B" w:rsidRDefault="00B25B02" w:rsidP="00B25B02">
      <w:pPr>
        <w:pStyle w:val="Styl1"/>
      </w:pPr>
      <w:r w:rsidRPr="006F716B">
        <w:t>Zamawiający zast</w:t>
      </w:r>
      <w:r w:rsidR="00FE2876">
        <w:t>rzega sobie możliwość odwołania</w:t>
      </w:r>
      <w:r w:rsidRPr="006F716B">
        <w:t xml:space="preserve"> imprez</w:t>
      </w:r>
      <w:r w:rsidR="00FE2876">
        <w:t>y</w:t>
      </w:r>
      <w:r w:rsidRPr="006F716B">
        <w:t>:</w:t>
      </w:r>
    </w:p>
    <w:p w:rsidR="00B25B02" w:rsidRPr="006F716B" w:rsidRDefault="00B25B02" w:rsidP="00B25B02">
      <w:pPr>
        <w:pStyle w:val="Styl1"/>
        <w:numPr>
          <w:ilvl w:val="0"/>
          <w:numId w:val="0"/>
        </w:numPr>
        <w:ind w:left="360"/>
      </w:pPr>
      <w:r w:rsidRPr="006F716B">
        <w:t>a)   bez podania przyczyny, o czym powiadomi Wykonawcę na co najmniej 7 dni przed planowanym wydarzeniem,</w:t>
      </w:r>
    </w:p>
    <w:p w:rsidR="00B25B02" w:rsidRPr="006F716B" w:rsidRDefault="00B25B02" w:rsidP="00B25B02">
      <w:pPr>
        <w:pStyle w:val="Styl1"/>
        <w:numPr>
          <w:ilvl w:val="0"/>
          <w:numId w:val="0"/>
        </w:numPr>
        <w:ind w:left="357" w:hanging="357"/>
      </w:pPr>
      <w:r w:rsidRPr="006F716B">
        <w:t xml:space="preserve">       b) gdy organizacja imprezy zostanie odwołana z przyczyn, niezależnych od </w:t>
      </w:r>
      <w:r w:rsidR="00166FB7">
        <w:t>SCS AW</w:t>
      </w:r>
      <w:r w:rsidRPr="006F716B">
        <w:t xml:space="preserve"> (np. niesprzyjające warunki pogodowe) – do dnia planowanego wydarzenia. </w:t>
      </w:r>
    </w:p>
    <w:p w:rsidR="004B28CA" w:rsidRPr="006F716B" w:rsidRDefault="004B28CA" w:rsidP="00624DC8">
      <w:pPr>
        <w:pStyle w:val="Styl1"/>
      </w:pPr>
      <w:r w:rsidRPr="006F716B">
        <w:t>Zamawiający przewiduje możliwość zmiany terminu</w:t>
      </w:r>
      <w:r w:rsidR="00D27902" w:rsidRPr="006F716B">
        <w:t xml:space="preserve"> oraz miejsca</w:t>
      </w:r>
      <w:r w:rsidRPr="006F716B">
        <w:t xml:space="preserve"> imprezy</w:t>
      </w:r>
      <w:r w:rsidR="00A40760" w:rsidRPr="006F716B">
        <w:t xml:space="preserve">, o czym powiadomi Wykonawcę na </w:t>
      </w:r>
      <w:r w:rsidR="00D27902" w:rsidRPr="006F716B">
        <w:t>7</w:t>
      </w:r>
      <w:r w:rsidR="00A40760" w:rsidRPr="006F716B">
        <w:t xml:space="preserve"> dni przed planowanym wydarzeniem.</w:t>
      </w:r>
    </w:p>
    <w:p w:rsidR="003F01EA" w:rsidRPr="00D03575" w:rsidRDefault="003F01EA" w:rsidP="00624DC8">
      <w:pPr>
        <w:pStyle w:val="Styl1"/>
      </w:pPr>
      <w:r w:rsidRPr="00D03575">
        <w:t>Zamawiający zastrzega sobie możliwości przedłużenia czasu zabezpieczenia medycznego imprezy</w:t>
      </w:r>
      <w:r w:rsidR="00F01FF7" w:rsidRPr="00D03575">
        <w:t xml:space="preserve"> sportowej</w:t>
      </w:r>
      <w:r w:rsidRPr="00D03575">
        <w:t xml:space="preserve"> w przypadku zaistnienia takiej konieczności. </w:t>
      </w:r>
    </w:p>
    <w:p w:rsidR="003369B6" w:rsidRDefault="00C31F51" w:rsidP="003369B6">
      <w:pPr>
        <w:pStyle w:val="Styl1"/>
      </w:pPr>
      <w:r w:rsidRPr="00C31F51">
        <w:t xml:space="preserve">Przedmiot zamówienia należy wykonać zgodnie z: </w:t>
      </w:r>
      <w:r w:rsidR="00A40E84">
        <w:t xml:space="preserve">Ustawą z dnia 20 marca 2009 r. o Bezpieczeństwie Imprez Masowych ( </w:t>
      </w:r>
      <w:proofErr w:type="spellStart"/>
      <w:r w:rsidR="00E433A0">
        <w:t>t.j</w:t>
      </w:r>
      <w:proofErr w:type="spellEnd"/>
      <w:r w:rsidR="00E433A0">
        <w:t>.: Dz. U. 2013.611 j.t. ze</w:t>
      </w:r>
      <w:r w:rsidR="00A40E84">
        <w:t xml:space="preserve"> zm.), U</w:t>
      </w:r>
      <w:r w:rsidR="0003094D">
        <w:t>stawą z dnia 8 września 2006</w:t>
      </w:r>
      <w:r w:rsidR="00A40E84">
        <w:t xml:space="preserve"> </w:t>
      </w:r>
      <w:r w:rsidR="0003094D">
        <w:t>r.</w:t>
      </w:r>
      <w:r w:rsidR="00A40E84">
        <w:t xml:space="preserve"> </w:t>
      </w:r>
      <w:r w:rsidRPr="00C31F51">
        <w:t>o Państwowym Ratownictwie Med</w:t>
      </w:r>
      <w:r w:rsidR="00555613">
        <w:t>ycznym (</w:t>
      </w:r>
      <w:proofErr w:type="spellStart"/>
      <w:r w:rsidR="00E433A0">
        <w:t>t.j</w:t>
      </w:r>
      <w:proofErr w:type="spellEnd"/>
      <w:r w:rsidR="00E433A0">
        <w:t>.: Dz. U. z 2013.757</w:t>
      </w:r>
      <w:r w:rsidR="00555613">
        <w:t>)</w:t>
      </w:r>
      <w:r w:rsidR="00A40E84">
        <w:t>, Rozporządzeniem Ministra Zdrowia</w:t>
      </w:r>
      <w:r w:rsidR="00BD1220">
        <w:t xml:space="preserve"> z dnia 6 lutego 2012 r. w sprawie minimalnych wymagań dotyczących zabezpieczenia pod względem medycznym imprezy masowej (Dz. U. z 2012.181)</w:t>
      </w:r>
      <w:r w:rsidR="00555613">
        <w:t xml:space="preserve"> </w:t>
      </w:r>
      <w:r w:rsidRPr="00C31F51">
        <w:t xml:space="preserve">oraz innymi obowiązującymi </w:t>
      </w:r>
      <w:r w:rsidR="003369B6">
        <w:t>w tym zakresie przepisami prawa, Normą</w:t>
      </w:r>
      <w:r w:rsidRPr="00C31F51">
        <w:t xml:space="preserve"> </w:t>
      </w:r>
      <w:r w:rsidR="003369B6" w:rsidRPr="005D161C">
        <w:rPr>
          <w:rStyle w:val="Pogrubienie"/>
          <w:b w:val="0"/>
          <w:sz w:val="24"/>
          <w:szCs w:val="24"/>
        </w:rPr>
        <w:t>PN-EN 1789:2008 "Pojazdy medyczne i ich wyposażenie - ambulanse drogowe"</w:t>
      </w:r>
      <w:r w:rsidR="005D161C">
        <w:t xml:space="preserve"> </w:t>
      </w:r>
      <w:r w:rsidR="003369B6" w:rsidRPr="00BA4069">
        <w:t>oraz innymi obowiązującymi w tym zakresie przepisami prawa.</w:t>
      </w:r>
    </w:p>
    <w:p w:rsidR="00C31F51" w:rsidRDefault="00C31F51" w:rsidP="00624DC8">
      <w:pPr>
        <w:pStyle w:val="Styl1"/>
      </w:pPr>
      <w:r w:rsidRPr="00C31F51">
        <w:t>Wszyscy pracownicy</w:t>
      </w:r>
      <w:r>
        <w:t xml:space="preserve"> </w:t>
      </w:r>
      <w:r w:rsidRPr="00C31F51">
        <w:t>Wykonawcy oraz osoby, którymi Wykonawca będzie posługiwał się w trakcie realizacji niniejszego</w:t>
      </w:r>
      <w:r>
        <w:t xml:space="preserve"> </w:t>
      </w:r>
      <w:r w:rsidRPr="00C31F51">
        <w:t>zamówienia, muszą posiadać wymagane przepisami prawa uprawnienia</w:t>
      </w:r>
      <w:r w:rsidR="00F8655A">
        <w:t xml:space="preserve"> do udzielania kwalifikowanej pierwszej pomocy</w:t>
      </w:r>
      <w:r w:rsidRPr="00C31F51">
        <w:t>,</w:t>
      </w:r>
      <w:r w:rsidR="00F8655A">
        <w:t xml:space="preserve"> wymagane przepisami prawa</w:t>
      </w:r>
      <w:r w:rsidRPr="00C31F51">
        <w:t xml:space="preserve"> kwalifikacje oraz</w:t>
      </w:r>
      <w:r>
        <w:t xml:space="preserve"> </w:t>
      </w:r>
      <w:r w:rsidRPr="00C31F51">
        <w:t>doświadczenie zawodowe do wykonywania działalności objętej niniejszym zamówieniem.</w:t>
      </w:r>
      <w:r>
        <w:t xml:space="preserve"> </w:t>
      </w:r>
    </w:p>
    <w:p w:rsidR="005D161C" w:rsidRPr="0003094D" w:rsidRDefault="005D161C" w:rsidP="0003094D">
      <w:pPr>
        <w:pStyle w:val="Styl1"/>
        <w:numPr>
          <w:ilvl w:val="0"/>
          <w:numId w:val="0"/>
        </w:numPr>
        <w:ind w:left="357" w:hanging="357"/>
        <w:rPr>
          <w:sz w:val="12"/>
          <w:szCs w:val="12"/>
        </w:rPr>
      </w:pPr>
    </w:p>
    <w:p w:rsidR="009702EE" w:rsidRPr="00CA6079" w:rsidRDefault="009702EE" w:rsidP="009702EE">
      <w:pPr>
        <w:spacing w:after="120"/>
        <w:jc w:val="center"/>
        <w:rPr>
          <w:b/>
          <w:bCs/>
        </w:rPr>
      </w:pPr>
      <w:r>
        <w:rPr>
          <w:b/>
          <w:bCs/>
        </w:rPr>
        <w:t>§ 2</w:t>
      </w:r>
    </w:p>
    <w:p w:rsidR="009702EE" w:rsidRPr="00CA6079" w:rsidRDefault="009702EE" w:rsidP="009702EE">
      <w:pPr>
        <w:shd w:val="clear" w:color="auto" w:fill="FFFFFF"/>
        <w:ind w:left="34"/>
        <w:jc w:val="center"/>
        <w:rPr>
          <w:b/>
        </w:rPr>
      </w:pPr>
      <w:r w:rsidRPr="00CA6079">
        <w:rPr>
          <w:b/>
          <w:u w:val="single"/>
        </w:rPr>
        <w:t>OBOWIĄZKI WYKONAWCY</w:t>
      </w:r>
    </w:p>
    <w:p w:rsidR="003E1EF2" w:rsidRPr="00F22704" w:rsidRDefault="003E1EF2" w:rsidP="00624DC8">
      <w:pPr>
        <w:pStyle w:val="Akapitzlist"/>
        <w:numPr>
          <w:ilvl w:val="3"/>
          <w:numId w:val="46"/>
        </w:numPr>
        <w:suppressAutoHyphens/>
        <w:spacing w:before="60"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F22704">
        <w:rPr>
          <w:rFonts w:ascii="Times New Roman" w:hAnsi="Times New Roman" w:cs="Times New Roman"/>
        </w:rPr>
        <w:t>Wykonawca oświadcza, iż na wykonanie umowy posiada wszelkie wymagane przepisami prawa uprawnienia i zezwolenia.</w:t>
      </w:r>
    </w:p>
    <w:p w:rsidR="006D7283" w:rsidRDefault="003E1EF2" w:rsidP="00624DC8">
      <w:pPr>
        <w:pStyle w:val="Akapitzlist"/>
        <w:numPr>
          <w:ilvl w:val="3"/>
          <w:numId w:val="46"/>
        </w:numPr>
        <w:suppressAutoHyphens/>
        <w:spacing w:before="60" w:after="0" w:line="240" w:lineRule="auto"/>
        <w:ind w:left="360"/>
        <w:jc w:val="both"/>
        <w:rPr>
          <w:rFonts w:ascii="Times New Roman" w:hAnsi="Times New Roman" w:cs="Times New Roman"/>
        </w:rPr>
      </w:pPr>
      <w:r w:rsidRPr="006D7283">
        <w:rPr>
          <w:rFonts w:ascii="Times New Roman" w:hAnsi="Times New Roman" w:cs="Times New Roman"/>
        </w:rPr>
        <w:t>Wykonawca oświadcza, że posiada potencjał techniczny i osobowy zapewniający prawidłową i terminową realizację przedmiotu umowy</w:t>
      </w:r>
      <w:r w:rsidR="005638DF" w:rsidRPr="006D7283">
        <w:rPr>
          <w:rFonts w:ascii="Times New Roman" w:hAnsi="Times New Roman" w:cs="Times New Roman"/>
        </w:rPr>
        <w:t xml:space="preserve">, zgodnie z załącznikiem nr 1 do umowy. </w:t>
      </w:r>
    </w:p>
    <w:p w:rsidR="003E1EF2" w:rsidRPr="006D7283" w:rsidRDefault="003E1EF2" w:rsidP="00624DC8">
      <w:pPr>
        <w:pStyle w:val="Akapitzlist"/>
        <w:numPr>
          <w:ilvl w:val="3"/>
          <w:numId w:val="46"/>
        </w:numPr>
        <w:suppressAutoHyphens/>
        <w:spacing w:before="60" w:after="0" w:line="240" w:lineRule="auto"/>
        <w:ind w:left="360"/>
        <w:jc w:val="both"/>
        <w:rPr>
          <w:rFonts w:ascii="Times New Roman" w:hAnsi="Times New Roman" w:cs="Times New Roman"/>
        </w:rPr>
      </w:pPr>
      <w:r w:rsidRPr="006D7283">
        <w:rPr>
          <w:rFonts w:ascii="Times New Roman" w:hAnsi="Times New Roman" w:cs="Times New Roman"/>
        </w:rPr>
        <w:t>Wykonawc</w:t>
      </w:r>
      <w:r w:rsidR="00696EA5" w:rsidRPr="006D7283">
        <w:rPr>
          <w:rFonts w:ascii="Times New Roman" w:hAnsi="Times New Roman" w:cs="Times New Roman"/>
        </w:rPr>
        <w:t>a zapewni niezbędne wyposażenie</w:t>
      </w:r>
      <w:r w:rsidR="003E032E">
        <w:rPr>
          <w:rFonts w:ascii="Times New Roman" w:hAnsi="Times New Roman" w:cs="Times New Roman"/>
        </w:rPr>
        <w:t xml:space="preserve">, sprzęt, </w:t>
      </w:r>
      <w:r w:rsidRPr="006D7283">
        <w:rPr>
          <w:rFonts w:ascii="Times New Roman" w:hAnsi="Times New Roman" w:cs="Times New Roman"/>
        </w:rPr>
        <w:t xml:space="preserve">leki i płyny </w:t>
      </w:r>
      <w:r w:rsidR="006D7283">
        <w:rPr>
          <w:rFonts w:ascii="Times New Roman" w:hAnsi="Times New Roman" w:cs="Times New Roman"/>
        </w:rPr>
        <w:t>potrzebne</w:t>
      </w:r>
      <w:r w:rsidR="003E032E">
        <w:rPr>
          <w:rFonts w:ascii="Times New Roman" w:hAnsi="Times New Roman" w:cs="Times New Roman"/>
        </w:rPr>
        <w:t xml:space="preserve"> do realizacji zamówienia, a także łączność radiową ze wszystkimi punktami – karetkami a koordynatorem</w:t>
      </w:r>
      <w:r w:rsidR="00E34205">
        <w:rPr>
          <w:rFonts w:ascii="Times New Roman" w:hAnsi="Times New Roman" w:cs="Times New Roman"/>
        </w:rPr>
        <w:t xml:space="preserve">, </w:t>
      </w:r>
      <w:r w:rsidR="00E34205" w:rsidRPr="000B2579">
        <w:rPr>
          <w:rFonts w:ascii="Times New Roman" w:hAnsi="Times New Roman" w:cs="Times New Roman"/>
        </w:rPr>
        <w:t>oraz  ustawi namiot przy mecie,</w:t>
      </w:r>
      <w:r w:rsidR="00E34205">
        <w:rPr>
          <w:rFonts w:ascii="Times New Roman" w:hAnsi="Times New Roman" w:cs="Times New Roman"/>
        </w:rPr>
        <w:t xml:space="preserve"> zgodnie z opisem przedmiotu zamówienia. </w:t>
      </w:r>
    </w:p>
    <w:p w:rsidR="003E1EF2" w:rsidRPr="00F22704" w:rsidRDefault="00170221" w:rsidP="00624DC8">
      <w:pPr>
        <w:pStyle w:val="Akapitzlist"/>
        <w:numPr>
          <w:ilvl w:val="3"/>
          <w:numId w:val="46"/>
        </w:numPr>
        <w:suppressAutoHyphens/>
        <w:spacing w:before="60" w:after="0" w:line="240" w:lineRule="auto"/>
        <w:ind w:left="360"/>
        <w:jc w:val="both"/>
        <w:rPr>
          <w:rFonts w:ascii="Times New Roman" w:hAnsi="Times New Roman" w:cs="Times New Roman"/>
        </w:rPr>
      </w:pPr>
      <w:r w:rsidRPr="00F22704">
        <w:rPr>
          <w:rFonts w:ascii="Times New Roman" w:hAnsi="Times New Roman" w:cs="Times New Roman"/>
        </w:rPr>
        <w:t>Wykonawca zobowiązuje się do wykonywania przedmiotu niniejszej Umowy</w:t>
      </w:r>
      <w:r w:rsidR="00BC7F3C" w:rsidRPr="00F22704">
        <w:rPr>
          <w:rFonts w:ascii="Times New Roman" w:hAnsi="Times New Roman" w:cs="Times New Roman"/>
        </w:rPr>
        <w:t xml:space="preserve"> rzetelnie i</w:t>
      </w:r>
      <w:r w:rsidRPr="00F22704">
        <w:rPr>
          <w:rFonts w:ascii="Times New Roman" w:hAnsi="Times New Roman" w:cs="Times New Roman"/>
        </w:rPr>
        <w:t xml:space="preserve"> zgodnie z obowiązującymi przepisami prawa, posiadanymi uprawnieniami i przygotowaniem zawodowym oraz  z uwzględnieniem wiedzy medycznej i ustalonych standardów.</w:t>
      </w:r>
    </w:p>
    <w:p w:rsidR="003E1EF2" w:rsidRDefault="003E1EF2" w:rsidP="00624DC8">
      <w:pPr>
        <w:pStyle w:val="Akapitzlist"/>
        <w:numPr>
          <w:ilvl w:val="3"/>
          <w:numId w:val="46"/>
        </w:numPr>
        <w:suppressAutoHyphens/>
        <w:spacing w:before="60"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F22704">
        <w:rPr>
          <w:rFonts w:ascii="Times New Roman" w:hAnsi="Times New Roman" w:cs="Times New Roman"/>
        </w:rPr>
        <w:t>Wykonawca zobowiązuje się, do zapewnienia osobom przy pomocy których realizował</w:t>
      </w:r>
      <w:r w:rsidR="00923C8D" w:rsidRPr="00F22704">
        <w:rPr>
          <w:rFonts w:ascii="Times New Roman" w:hAnsi="Times New Roman" w:cs="Times New Roman"/>
        </w:rPr>
        <w:t xml:space="preserve"> </w:t>
      </w:r>
      <w:r w:rsidRPr="00F22704">
        <w:rPr>
          <w:rFonts w:ascii="Times New Roman" w:hAnsi="Times New Roman" w:cs="Times New Roman"/>
        </w:rPr>
        <w:t>będzie przedmiot niniejszej umowy, jednolitego stroju z odpowiednimi oznaczeniami</w:t>
      </w:r>
      <w:r w:rsidR="00923C8D" w:rsidRPr="00F22704">
        <w:rPr>
          <w:rFonts w:ascii="Times New Roman" w:hAnsi="Times New Roman" w:cs="Times New Roman"/>
        </w:rPr>
        <w:t xml:space="preserve"> </w:t>
      </w:r>
      <w:r w:rsidRPr="00F22704">
        <w:rPr>
          <w:rFonts w:ascii="Times New Roman" w:hAnsi="Times New Roman" w:cs="Times New Roman"/>
        </w:rPr>
        <w:t xml:space="preserve">pełnionych przez nich </w:t>
      </w:r>
      <w:r w:rsidRPr="00F22704">
        <w:rPr>
          <w:rFonts w:ascii="Times New Roman" w:hAnsi="Times New Roman" w:cs="Times New Roman"/>
        </w:rPr>
        <w:lastRenderedPageBreak/>
        <w:t>funkcji,</w:t>
      </w:r>
      <w:r w:rsidR="003E032E">
        <w:rPr>
          <w:rFonts w:ascii="Times New Roman" w:hAnsi="Times New Roman" w:cs="Times New Roman"/>
        </w:rPr>
        <w:t xml:space="preserve"> oraz oznaczenia punktów pomocy medycznej</w:t>
      </w:r>
      <w:r w:rsidRPr="00F22704">
        <w:rPr>
          <w:rFonts w:ascii="Times New Roman" w:hAnsi="Times New Roman" w:cs="Times New Roman"/>
        </w:rPr>
        <w:t xml:space="preserve"> </w:t>
      </w:r>
      <w:r w:rsidR="00BA61B0" w:rsidRPr="00F22704">
        <w:rPr>
          <w:rFonts w:ascii="Times New Roman" w:hAnsi="Times New Roman" w:cs="Times New Roman"/>
        </w:rPr>
        <w:t>w rozumieniu przepisów</w:t>
      </w:r>
      <w:r w:rsidRPr="00F22704">
        <w:rPr>
          <w:rFonts w:ascii="Times New Roman" w:hAnsi="Times New Roman" w:cs="Times New Roman"/>
        </w:rPr>
        <w:t xml:space="preserve"> Rozporządzenia Ministra Zdrowia z dnia</w:t>
      </w:r>
      <w:r w:rsidR="00923C8D" w:rsidRPr="00F22704">
        <w:rPr>
          <w:rFonts w:ascii="Times New Roman" w:hAnsi="Times New Roman" w:cs="Times New Roman"/>
        </w:rPr>
        <w:t xml:space="preserve"> </w:t>
      </w:r>
      <w:r w:rsidRPr="00F22704">
        <w:rPr>
          <w:rFonts w:ascii="Times New Roman" w:hAnsi="Times New Roman" w:cs="Times New Roman"/>
        </w:rPr>
        <w:t>6 lutego 2012 r., w sprawie minimalnych wymagań dotyczących zabezpieczenia pod</w:t>
      </w:r>
      <w:r w:rsidR="00923C8D" w:rsidRPr="00F22704">
        <w:rPr>
          <w:rFonts w:ascii="Times New Roman" w:hAnsi="Times New Roman" w:cs="Times New Roman"/>
        </w:rPr>
        <w:t xml:space="preserve"> </w:t>
      </w:r>
      <w:r w:rsidRPr="00F22704">
        <w:rPr>
          <w:rFonts w:ascii="Times New Roman" w:hAnsi="Times New Roman" w:cs="Times New Roman"/>
        </w:rPr>
        <w:t>względem medycznym imprezy masowej (Dz. U. z 2012 r., poz. 181)</w:t>
      </w:r>
      <w:r w:rsidR="00923C8D" w:rsidRPr="00F22704">
        <w:rPr>
          <w:rFonts w:ascii="Times New Roman" w:hAnsi="Times New Roman" w:cs="Times New Roman"/>
        </w:rPr>
        <w:t>.</w:t>
      </w:r>
    </w:p>
    <w:p w:rsidR="00E4229A" w:rsidRPr="003E032E" w:rsidRDefault="00E4229A" w:rsidP="00624DC8">
      <w:pPr>
        <w:pStyle w:val="Akapitzlist"/>
        <w:numPr>
          <w:ilvl w:val="3"/>
          <w:numId w:val="46"/>
        </w:numPr>
        <w:suppressAutoHyphens/>
        <w:spacing w:before="60"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3E032E">
        <w:rPr>
          <w:rFonts w:ascii="Times New Roman" w:hAnsi="Times New Roman" w:cs="Times New Roman"/>
        </w:rPr>
        <w:t>Wykonawca zobowiązuje się posiadać przez cały okres realizacji niniejszej umowy aktualną polisę ubezpieczeniową od odpowiedzialności cywilnej</w:t>
      </w:r>
      <w:r w:rsidR="00083485" w:rsidRPr="003E032E">
        <w:rPr>
          <w:rFonts w:ascii="Times New Roman" w:hAnsi="Times New Roman" w:cs="Times New Roman"/>
        </w:rPr>
        <w:t xml:space="preserve"> w zakresie prowadzonej działalności medycznej</w:t>
      </w:r>
      <w:r w:rsidRPr="003E032E">
        <w:rPr>
          <w:rFonts w:ascii="Times New Roman" w:hAnsi="Times New Roman" w:cs="Times New Roman"/>
        </w:rPr>
        <w:t xml:space="preserve"> do sumy ubezpieczenia </w:t>
      </w:r>
      <w:r w:rsidRPr="005370C7">
        <w:rPr>
          <w:rFonts w:ascii="Times New Roman" w:hAnsi="Times New Roman" w:cs="Times New Roman"/>
        </w:rPr>
        <w:t xml:space="preserve">minimum </w:t>
      </w:r>
      <w:r w:rsidR="003E032E" w:rsidRPr="005370C7">
        <w:rPr>
          <w:rFonts w:ascii="Times New Roman" w:hAnsi="Times New Roman" w:cs="Times New Roman"/>
        </w:rPr>
        <w:t>4</w:t>
      </w:r>
      <w:r w:rsidR="00083485" w:rsidRPr="005370C7">
        <w:rPr>
          <w:rFonts w:ascii="Times New Roman" w:hAnsi="Times New Roman" w:cs="Times New Roman"/>
        </w:rPr>
        <w:t>00 000</w:t>
      </w:r>
      <w:r w:rsidRPr="005370C7">
        <w:rPr>
          <w:rFonts w:ascii="Times New Roman" w:hAnsi="Times New Roman" w:cs="Times New Roman"/>
        </w:rPr>
        <w:t>zł</w:t>
      </w:r>
      <w:r w:rsidRPr="003E032E">
        <w:rPr>
          <w:rFonts w:ascii="Times New Roman" w:hAnsi="Times New Roman" w:cs="Times New Roman"/>
        </w:rPr>
        <w:t xml:space="preserve"> </w:t>
      </w:r>
      <w:r w:rsidR="00083485" w:rsidRPr="003E032E">
        <w:rPr>
          <w:rFonts w:ascii="Times New Roman" w:hAnsi="Times New Roman" w:cs="Times New Roman"/>
        </w:rPr>
        <w:t xml:space="preserve">. </w:t>
      </w:r>
      <w:r w:rsidR="00E65F32" w:rsidRPr="003E032E">
        <w:rPr>
          <w:rFonts w:ascii="Times New Roman" w:hAnsi="Times New Roman" w:cs="Times New Roman"/>
          <w:lang w:eastAsia="pl-PL"/>
        </w:rPr>
        <w:t xml:space="preserve">Zakres ubezpieczenia: Ubezpieczenie </w:t>
      </w:r>
      <w:r w:rsidR="00EE4C20" w:rsidRPr="003E032E">
        <w:rPr>
          <w:rFonts w:ascii="Times New Roman" w:hAnsi="Times New Roman" w:cs="Times New Roman"/>
        </w:rPr>
        <w:t>powinno obej</w:t>
      </w:r>
      <w:r w:rsidR="00E65F32" w:rsidRPr="003E032E">
        <w:rPr>
          <w:rFonts w:ascii="Times New Roman" w:hAnsi="Times New Roman" w:cs="Times New Roman"/>
        </w:rPr>
        <w:t>mować</w:t>
      </w:r>
      <w:r w:rsidR="00E65F32" w:rsidRPr="003E032E">
        <w:rPr>
          <w:rFonts w:ascii="Times New Roman" w:hAnsi="Times New Roman" w:cs="Times New Roman"/>
          <w:lang w:eastAsia="pl-PL"/>
        </w:rPr>
        <w:t xml:space="preserve"> odpowiedzialność cywilną osób objętych ubezpieczeniem za szkody na osobie lub w mieniu wraz z ich bezpośrednimi następstwami jak również obowiązek zapłaty zadośćuczynienia wyrządzone osobom trzecim wskutek uchybień w wykonywaniu przez ratownika medycznego czynności zawodowych.</w:t>
      </w:r>
      <w:r w:rsidR="00E65F32" w:rsidRPr="003E032E">
        <w:rPr>
          <w:rFonts w:ascii="Times New Roman" w:hAnsi="Times New Roman" w:cs="Times New Roman"/>
        </w:rPr>
        <w:t xml:space="preserve"> </w:t>
      </w:r>
      <w:r w:rsidR="00E65F32" w:rsidRPr="003E032E">
        <w:rPr>
          <w:rFonts w:ascii="Times New Roman" w:hAnsi="Times New Roman" w:cs="Times New Roman"/>
          <w:lang w:eastAsia="pl-PL"/>
        </w:rPr>
        <w:t xml:space="preserve">Ubezpieczenie OC </w:t>
      </w:r>
      <w:r w:rsidR="00E65F32" w:rsidRPr="003E032E">
        <w:rPr>
          <w:rFonts w:ascii="Times New Roman" w:hAnsi="Times New Roman" w:cs="Times New Roman"/>
        </w:rPr>
        <w:t>musi obejmować</w:t>
      </w:r>
      <w:r w:rsidR="00E65F32" w:rsidRPr="003E032E">
        <w:rPr>
          <w:rFonts w:ascii="Times New Roman" w:hAnsi="Times New Roman" w:cs="Times New Roman"/>
          <w:lang w:eastAsia="pl-PL"/>
        </w:rPr>
        <w:t xml:space="preserve"> szkody związane z wykonywaniem czynności zawodowych ratownika medycznego, które są wykonywane w rozumieniu ustawy z dnia 8 września 2006 roku o Państwowym Ratownictwie Medycznym (</w:t>
      </w:r>
      <w:proofErr w:type="spellStart"/>
      <w:r w:rsidR="00E65F32" w:rsidRPr="003E032E">
        <w:rPr>
          <w:rFonts w:ascii="Times New Roman" w:hAnsi="Times New Roman" w:cs="Times New Roman"/>
          <w:lang w:eastAsia="pl-PL"/>
        </w:rPr>
        <w:t>Dz.U</w:t>
      </w:r>
      <w:proofErr w:type="spellEnd"/>
      <w:r w:rsidR="00E65F32" w:rsidRPr="003E032E">
        <w:rPr>
          <w:rFonts w:ascii="Times New Roman" w:hAnsi="Times New Roman" w:cs="Times New Roman"/>
          <w:lang w:eastAsia="pl-PL"/>
        </w:rPr>
        <w:t xml:space="preserve">. </w:t>
      </w:r>
      <w:r w:rsidR="00131349" w:rsidRPr="003E032E">
        <w:rPr>
          <w:rFonts w:ascii="Times New Roman" w:hAnsi="Times New Roman" w:cs="Times New Roman"/>
          <w:lang w:eastAsia="pl-PL"/>
        </w:rPr>
        <w:t xml:space="preserve">2013 poz. 757), </w:t>
      </w:r>
      <w:r w:rsidR="00E65F32" w:rsidRPr="003E032E">
        <w:rPr>
          <w:rFonts w:ascii="Times New Roman" w:hAnsi="Times New Roman" w:cs="Times New Roman"/>
          <w:lang w:eastAsia="pl-PL"/>
        </w:rPr>
        <w:t xml:space="preserve">rozporządzenia Ministra Zdrowia z dnia 29 grudnia 2006 r. w sprawie szczegółowego zakresu medycznych czynności ratunkowych, które mogą być podejmowane przez ratownika medycznego (Dz. U. z 2007 </w:t>
      </w:r>
      <w:r w:rsidR="008555C9">
        <w:rPr>
          <w:rFonts w:ascii="Times New Roman" w:hAnsi="Times New Roman" w:cs="Times New Roman"/>
          <w:lang w:eastAsia="pl-PL"/>
        </w:rPr>
        <w:t xml:space="preserve">r. Nr 4, poz. 33 z </w:t>
      </w:r>
      <w:proofErr w:type="spellStart"/>
      <w:r w:rsidR="008555C9">
        <w:rPr>
          <w:rFonts w:ascii="Times New Roman" w:hAnsi="Times New Roman" w:cs="Times New Roman"/>
          <w:lang w:eastAsia="pl-PL"/>
        </w:rPr>
        <w:t>późn</w:t>
      </w:r>
      <w:proofErr w:type="spellEnd"/>
      <w:r w:rsidR="008555C9">
        <w:rPr>
          <w:rFonts w:ascii="Times New Roman" w:hAnsi="Times New Roman" w:cs="Times New Roman"/>
          <w:lang w:eastAsia="pl-PL"/>
        </w:rPr>
        <w:t xml:space="preserve">. zm.)         </w:t>
      </w:r>
      <w:r w:rsidR="00E65F32" w:rsidRPr="003E032E">
        <w:rPr>
          <w:rFonts w:ascii="Times New Roman" w:hAnsi="Times New Roman" w:cs="Times New Roman"/>
          <w:lang w:eastAsia="pl-PL"/>
        </w:rPr>
        <w:t xml:space="preserve"> </w:t>
      </w:r>
      <w:r w:rsidR="008555C9">
        <w:rPr>
          <w:rFonts w:ascii="Times New Roman" w:hAnsi="Times New Roman" w:cs="Times New Roman"/>
          <w:lang w:eastAsia="pl-PL"/>
        </w:rPr>
        <w:t xml:space="preserve">i </w:t>
      </w:r>
      <w:r w:rsidR="00E65F32" w:rsidRPr="003E032E">
        <w:rPr>
          <w:rFonts w:ascii="Times New Roman" w:hAnsi="Times New Roman" w:cs="Times New Roman"/>
          <w:lang w:eastAsia="pl-PL"/>
        </w:rPr>
        <w:t>rozporządzenia Ministra Zdrowia z dnia 6 lutego 2012 r. w sprawie minimalnych wymagań dotyczących zabezpieczenia pod wzglę</w:t>
      </w:r>
      <w:r w:rsidR="00A50DA8">
        <w:rPr>
          <w:rFonts w:ascii="Times New Roman" w:hAnsi="Times New Roman" w:cs="Times New Roman"/>
          <w:lang w:eastAsia="pl-PL"/>
        </w:rPr>
        <w:t>dem medycznym imprezy masowej (D</w:t>
      </w:r>
      <w:r w:rsidR="00A77998">
        <w:rPr>
          <w:rFonts w:ascii="Times New Roman" w:hAnsi="Times New Roman" w:cs="Times New Roman"/>
          <w:lang w:eastAsia="pl-PL"/>
        </w:rPr>
        <w:t>z. U. z 2012 r. poz. 181)</w:t>
      </w:r>
      <w:r w:rsidRPr="003E032E">
        <w:rPr>
          <w:rFonts w:ascii="Times New Roman" w:hAnsi="Times New Roman" w:cs="Times New Roman"/>
        </w:rPr>
        <w:t xml:space="preserve">. </w:t>
      </w:r>
    </w:p>
    <w:p w:rsidR="00F062AF" w:rsidRDefault="00F062AF" w:rsidP="009702EE">
      <w:pPr>
        <w:spacing w:after="120"/>
        <w:jc w:val="center"/>
        <w:rPr>
          <w:b/>
          <w:bCs/>
        </w:rPr>
      </w:pPr>
    </w:p>
    <w:p w:rsidR="009702EE" w:rsidRPr="00CA6079" w:rsidRDefault="00762A73" w:rsidP="009702EE">
      <w:pPr>
        <w:spacing w:after="120"/>
        <w:jc w:val="center"/>
        <w:rPr>
          <w:b/>
        </w:rPr>
      </w:pPr>
      <w:r>
        <w:rPr>
          <w:b/>
          <w:bCs/>
        </w:rPr>
        <w:t>§</w:t>
      </w:r>
      <w:r w:rsidR="00DE57EA">
        <w:rPr>
          <w:b/>
        </w:rPr>
        <w:t xml:space="preserve"> 3</w:t>
      </w:r>
    </w:p>
    <w:p w:rsidR="009702EE" w:rsidRPr="00CA6079" w:rsidRDefault="009702EE" w:rsidP="009702EE">
      <w:pPr>
        <w:shd w:val="clear" w:color="auto" w:fill="FFFFFF"/>
        <w:jc w:val="center"/>
        <w:rPr>
          <w:b/>
        </w:rPr>
      </w:pPr>
      <w:r w:rsidRPr="00CA6079">
        <w:rPr>
          <w:b/>
          <w:bCs/>
        </w:rPr>
        <w:tab/>
      </w:r>
      <w:r w:rsidRPr="00CA6079">
        <w:rPr>
          <w:b/>
          <w:u w:val="single"/>
        </w:rPr>
        <w:t>WYNAGRODZENIE ZA WYKONANĄ USŁUGĘ</w:t>
      </w:r>
    </w:p>
    <w:p w:rsidR="009702EE" w:rsidRPr="00E34205" w:rsidRDefault="009702EE" w:rsidP="00624DC8">
      <w:pPr>
        <w:pStyle w:val="Tekstpodstawowy21"/>
        <w:numPr>
          <w:ilvl w:val="0"/>
          <w:numId w:val="35"/>
        </w:numPr>
        <w:tabs>
          <w:tab w:val="left" w:pos="360"/>
        </w:tabs>
        <w:spacing w:before="60"/>
        <w:ind w:left="357" w:hanging="357"/>
        <w:rPr>
          <w:sz w:val="22"/>
          <w:szCs w:val="22"/>
        </w:rPr>
      </w:pPr>
      <w:r w:rsidRPr="00CA6079">
        <w:rPr>
          <w:sz w:val="22"/>
          <w:szCs w:val="22"/>
        </w:rPr>
        <w:t xml:space="preserve">Z tytułu realizacji umowy Wykonawcy przysługuje </w:t>
      </w:r>
      <w:r w:rsidR="001F1739">
        <w:rPr>
          <w:sz w:val="22"/>
          <w:szCs w:val="22"/>
        </w:rPr>
        <w:t>umowne</w:t>
      </w:r>
      <w:r w:rsidR="0049036C">
        <w:rPr>
          <w:sz w:val="22"/>
          <w:szCs w:val="22"/>
        </w:rPr>
        <w:t xml:space="preserve"> </w:t>
      </w:r>
      <w:r w:rsidRPr="00CA6079">
        <w:rPr>
          <w:sz w:val="22"/>
          <w:szCs w:val="22"/>
        </w:rPr>
        <w:t>wynagrodzenie</w:t>
      </w:r>
      <w:r w:rsidR="00484977">
        <w:rPr>
          <w:sz w:val="22"/>
          <w:szCs w:val="22"/>
        </w:rPr>
        <w:t xml:space="preserve"> za wykonanie całości zamówienia</w:t>
      </w:r>
      <w:r w:rsidR="00E34205">
        <w:rPr>
          <w:sz w:val="22"/>
          <w:szCs w:val="22"/>
        </w:rPr>
        <w:t xml:space="preserve">, </w:t>
      </w:r>
      <w:r w:rsidR="00DE43C5">
        <w:rPr>
          <w:sz w:val="22"/>
          <w:szCs w:val="22"/>
        </w:rPr>
        <w:t>zgodnie</w:t>
      </w:r>
      <w:r w:rsidR="00E34205">
        <w:rPr>
          <w:sz w:val="22"/>
          <w:szCs w:val="22"/>
        </w:rPr>
        <w:t xml:space="preserve"> z Formularzem Oferty</w:t>
      </w:r>
      <w:r w:rsidR="00DE43C5">
        <w:rPr>
          <w:sz w:val="22"/>
          <w:szCs w:val="22"/>
        </w:rPr>
        <w:t>,</w:t>
      </w:r>
      <w:r w:rsidRPr="00CA6079">
        <w:rPr>
          <w:sz w:val="22"/>
          <w:szCs w:val="22"/>
        </w:rPr>
        <w:t xml:space="preserve"> w wysokości:</w:t>
      </w:r>
      <w:r w:rsidR="00E34205">
        <w:rPr>
          <w:sz w:val="22"/>
          <w:szCs w:val="22"/>
        </w:rPr>
        <w:t xml:space="preserve"> ……………………</w:t>
      </w:r>
      <w:r w:rsidR="00DF45EA">
        <w:rPr>
          <w:sz w:val="22"/>
          <w:szCs w:val="22"/>
        </w:rPr>
        <w:t>..</w:t>
      </w:r>
      <w:r w:rsidR="00484977">
        <w:rPr>
          <w:sz w:val="22"/>
          <w:szCs w:val="22"/>
        </w:rPr>
        <w:t xml:space="preserve"> zł </w:t>
      </w:r>
      <w:r w:rsidR="00952DF4" w:rsidRPr="00E34205">
        <w:rPr>
          <w:sz w:val="22"/>
          <w:szCs w:val="22"/>
        </w:rPr>
        <w:t>brutto</w:t>
      </w:r>
      <w:r w:rsidR="00C657F8" w:rsidRPr="00E34205">
        <w:rPr>
          <w:sz w:val="22"/>
          <w:szCs w:val="22"/>
        </w:rPr>
        <w:t xml:space="preserve"> (słownie</w:t>
      </w:r>
      <w:r w:rsidR="00DF45EA">
        <w:rPr>
          <w:sz w:val="22"/>
          <w:szCs w:val="22"/>
        </w:rPr>
        <w:t xml:space="preserve"> złotych</w:t>
      </w:r>
      <w:r w:rsidR="00C657F8" w:rsidRPr="00E34205">
        <w:rPr>
          <w:sz w:val="22"/>
          <w:szCs w:val="22"/>
        </w:rPr>
        <w:t>:</w:t>
      </w:r>
      <w:r w:rsidR="00DF45EA">
        <w:rPr>
          <w:sz w:val="22"/>
          <w:szCs w:val="22"/>
        </w:rPr>
        <w:t xml:space="preserve"> </w:t>
      </w:r>
      <w:r w:rsidR="00C657F8" w:rsidRPr="00E34205">
        <w:rPr>
          <w:sz w:val="22"/>
          <w:szCs w:val="22"/>
        </w:rPr>
        <w:t>………………………………</w:t>
      </w:r>
      <w:r w:rsidR="00DF45EA">
        <w:rPr>
          <w:sz w:val="22"/>
          <w:szCs w:val="22"/>
        </w:rPr>
        <w:t xml:space="preserve">………………………………………………………………. </w:t>
      </w:r>
      <w:r w:rsidR="00C657F8" w:rsidRPr="00E34205">
        <w:rPr>
          <w:sz w:val="22"/>
          <w:szCs w:val="22"/>
        </w:rPr>
        <w:t>)</w:t>
      </w:r>
      <w:r w:rsidR="00E34205" w:rsidRPr="00E34205">
        <w:rPr>
          <w:sz w:val="22"/>
          <w:szCs w:val="22"/>
        </w:rPr>
        <w:t>,</w:t>
      </w:r>
    </w:p>
    <w:p w:rsidR="00DF45EA" w:rsidRPr="00DF45EA" w:rsidRDefault="00DF45EA" w:rsidP="00DF45EA">
      <w:pPr>
        <w:pStyle w:val="StylNagwek210ptKursywa"/>
        <w:numPr>
          <w:ilvl w:val="0"/>
          <w:numId w:val="0"/>
        </w:numPr>
        <w:tabs>
          <w:tab w:val="clear" w:pos="1260"/>
        </w:tabs>
        <w:rPr>
          <w:i w:val="0"/>
          <w:iCs w:val="0"/>
          <w:snapToGrid w:val="0"/>
          <w:sz w:val="22"/>
          <w:szCs w:val="22"/>
        </w:rPr>
      </w:pPr>
      <w:r w:rsidRPr="00DF45EA">
        <w:rPr>
          <w:i w:val="0"/>
          <w:snapToGrid w:val="0"/>
          <w:sz w:val="22"/>
          <w:szCs w:val="22"/>
        </w:rPr>
        <w:t xml:space="preserve">       </w:t>
      </w:r>
      <w:r>
        <w:rPr>
          <w:i w:val="0"/>
          <w:snapToGrid w:val="0"/>
          <w:sz w:val="22"/>
          <w:szCs w:val="22"/>
        </w:rPr>
        <w:t>cena</w:t>
      </w:r>
      <w:r w:rsidRPr="00DF45EA">
        <w:rPr>
          <w:i w:val="0"/>
          <w:snapToGrid w:val="0"/>
          <w:sz w:val="22"/>
          <w:szCs w:val="22"/>
        </w:rPr>
        <w:t xml:space="preserve"> za 1 godzinę zabezpieczenia medycznego imprezy: .............................................</w:t>
      </w:r>
      <w:r>
        <w:rPr>
          <w:i w:val="0"/>
          <w:snapToGrid w:val="0"/>
          <w:sz w:val="22"/>
          <w:szCs w:val="22"/>
        </w:rPr>
        <w:t>...</w:t>
      </w:r>
      <w:r w:rsidRPr="00DF45EA">
        <w:rPr>
          <w:i w:val="0"/>
          <w:snapToGrid w:val="0"/>
          <w:sz w:val="22"/>
          <w:szCs w:val="22"/>
        </w:rPr>
        <w:t xml:space="preserve"> zł</w:t>
      </w:r>
      <w:r>
        <w:rPr>
          <w:i w:val="0"/>
          <w:snapToGrid w:val="0"/>
          <w:sz w:val="22"/>
          <w:szCs w:val="22"/>
        </w:rPr>
        <w:t xml:space="preserve"> brutto</w:t>
      </w:r>
    </w:p>
    <w:p w:rsidR="00DF45EA" w:rsidRPr="00DF45EA" w:rsidRDefault="00DF45EA" w:rsidP="00DF45EA">
      <w:pPr>
        <w:spacing w:line="276" w:lineRule="auto"/>
        <w:ind w:left="357"/>
        <w:jc w:val="both"/>
      </w:pPr>
      <w:r w:rsidRPr="00DF45EA">
        <w:rPr>
          <w:snapToGrid w:val="0"/>
        </w:rPr>
        <w:t>(słownie złotych: ...................................................................................................................</w:t>
      </w:r>
      <w:r>
        <w:rPr>
          <w:snapToGrid w:val="0"/>
        </w:rPr>
        <w:t>...</w:t>
      </w:r>
      <w:r w:rsidRPr="00DF45EA">
        <w:rPr>
          <w:snapToGrid w:val="0"/>
        </w:rPr>
        <w:t>..</w:t>
      </w:r>
      <w:r>
        <w:rPr>
          <w:snapToGrid w:val="0"/>
        </w:rPr>
        <w:t xml:space="preserve">.  </w:t>
      </w:r>
      <w:r w:rsidRPr="00DF45EA">
        <w:rPr>
          <w:snapToGrid w:val="0"/>
        </w:rPr>
        <w:t>).</w:t>
      </w:r>
    </w:p>
    <w:p w:rsidR="00490413" w:rsidRPr="00D03575" w:rsidRDefault="001F1739" w:rsidP="00624DC8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before="60"/>
        <w:jc w:val="both"/>
      </w:pPr>
      <w:r w:rsidRPr="00D03575">
        <w:t>W przypadku przedłużenia zabezpieczenia medycznego zgodnie z § 1 ust. 5</w:t>
      </w:r>
      <w:r w:rsidR="00762A73" w:rsidRPr="00D03575">
        <w:t>,</w:t>
      </w:r>
      <w:r w:rsidRPr="00D03575">
        <w:t xml:space="preserve"> </w:t>
      </w:r>
      <w:r w:rsidR="00762A73" w:rsidRPr="00D03575">
        <w:t>zapłata za każdą dodatkową god</w:t>
      </w:r>
      <w:r w:rsidR="00E34205" w:rsidRPr="00D03575">
        <w:t xml:space="preserve">zinę będzie naliczana wg stawki za godzinę </w:t>
      </w:r>
      <w:r w:rsidR="008C2FFB" w:rsidRPr="00D03575">
        <w:t xml:space="preserve">wykonywania usługi </w:t>
      </w:r>
      <w:r w:rsidR="00E34205" w:rsidRPr="00D03575">
        <w:t xml:space="preserve">zabezpieczenia medycznego </w:t>
      </w:r>
      <w:r w:rsidR="00EB774E" w:rsidRPr="00D03575">
        <w:t>imprezy</w:t>
      </w:r>
      <w:r w:rsidR="00490413" w:rsidRPr="00D03575">
        <w:t xml:space="preserve"> i może zwiększyć się maksymalnie do 50% wartości umownego wynagrodzenia za wykonanie całości zamówienia, o którym mowa w ust. 1.</w:t>
      </w:r>
    </w:p>
    <w:p w:rsidR="00762A73" w:rsidRPr="00490413" w:rsidRDefault="00490413" w:rsidP="00624DC8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before="60"/>
        <w:jc w:val="both"/>
      </w:pPr>
      <w:r w:rsidRPr="00490413">
        <w:t>W przypadku odwołania imprezy, zgodnie z  § 1 ust. 3, Wykonawcy nie przysługuje wynagrodzenie za odwołaną imprezę.</w:t>
      </w:r>
    </w:p>
    <w:p w:rsidR="008C2FFB" w:rsidRDefault="008C2FFB" w:rsidP="00624DC8">
      <w:pPr>
        <w:numPr>
          <w:ilvl w:val="0"/>
          <w:numId w:val="35"/>
        </w:numPr>
        <w:tabs>
          <w:tab w:val="left" w:pos="360"/>
        </w:tabs>
        <w:spacing w:before="60"/>
        <w:jc w:val="both"/>
      </w:pPr>
      <w:r>
        <w:t xml:space="preserve">Wynagrodzenie, o którym mowa w ust. 1 obejmuje wszystkie </w:t>
      </w:r>
      <w:r w:rsidRPr="002333C9">
        <w:t xml:space="preserve"> koszty związane z </w:t>
      </w:r>
      <w:r>
        <w:t>realizacją</w:t>
      </w:r>
      <w:r w:rsidRPr="002333C9">
        <w:t xml:space="preserve"> przedmiotu zamówienia</w:t>
      </w:r>
      <w:r>
        <w:t xml:space="preserve"> opisanego w załączniku nr 1 do niniejszej umowy</w:t>
      </w:r>
      <w:r w:rsidRPr="002333C9">
        <w:t>.</w:t>
      </w:r>
    </w:p>
    <w:p w:rsidR="009142C1" w:rsidRPr="009142C1" w:rsidRDefault="009142C1" w:rsidP="009142C1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before="60"/>
        <w:jc w:val="both"/>
      </w:pPr>
      <w:r w:rsidRPr="009142C1">
        <w:t>Zatwierdzenie faktur</w:t>
      </w:r>
      <w:r w:rsidR="00353FD3">
        <w:t>y</w:t>
      </w:r>
      <w:r w:rsidRPr="009142C1">
        <w:t xml:space="preserve"> przez Zamawiającego w terminie 3 dni od dnia otrzymania, stanowi podstawę do wypłaty wynagrodzenia. </w:t>
      </w:r>
    </w:p>
    <w:p w:rsidR="008C2FFB" w:rsidRPr="009142C1" w:rsidRDefault="008C2FFB" w:rsidP="00624DC8">
      <w:pPr>
        <w:numPr>
          <w:ilvl w:val="0"/>
          <w:numId w:val="35"/>
        </w:numPr>
        <w:tabs>
          <w:tab w:val="left" w:pos="360"/>
        </w:tabs>
        <w:spacing w:before="60"/>
        <w:jc w:val="both"/>
      </w:pPr>
      <w:r w:rsidRPr="009142C1">
        <w:t>Zapłata wynagrodzenia nastąpi w ciągu 14 dni od daty otrzymania prawidłowo wystawionej faktury</w:t>
      </w:r>
      <w:r w:rsidR="00EB774E" w:rsidRPr="009142C1">
        <w:t xml:space="preserve"> przez Zamawiającego po imprezie</w:t>
      </w:r>
      <w:r w:rsidRPr="009142C1">
        <w:t xml:space="preserve">, przelewem </w:t>
      </w:r>
      <w:r w:rsidR="00630EAC" w:rsidRPr="00616EC3">
        <w:t>na rachunek bankowy Wykonawcy numer:</w:t>
      </w:r>
      <w:r w:rsidR="00630EAC">
        <w:t xml:space="preserve"> ……………………………………………………………………..</w:t>
      </w:r>
      <w:r w:rsidRPr="009142C1">
        <w:t>, z uwzględnieniem zapi</w:t>
      </w:r>
      <w:r w:rsidR="00490413" w:rsidRPr="009142C1">
        <w:t>sów ust.</w:t>
      </w:r>
      <w:r w:rsidR="009142C1" w:rsidRPr="009142C1">
        <w:t xml:space="preserve"> 5</w:t>
      </w:r>
      <w:r w:rsidRPr="009142C1">
        <w:t xml:space="preserve">. </w:t>
      </w:r>
    </w:p>
    <w:p w:rsidR="00F63B85" w:rsidRPr="00B876C4" w:rsidRDefault="00F63B85" w:rsidP="00624DC8">
      <w:pPr>
        <w:numPr>
          <w:ilvl w:val="0"/>
          <w:numId w:val="35"/>
        </w:numPr>
        <w:spacing w:before="60"/>
        <w:jc w:val="both"/>
      </w:pPr>
      <w:r w:rsidRPr="00B876C4">
        <w:t xml:space="preserve">Faktura VAT wystawiona będzie na: </w:t>
      </w:r>
      <w:r w:rsidR="008E3E59" w:rsidRPr="00B876C4">
        <w:t>Stołeczne C</w:t>
      </w:r>
      <w:r w:rsidR="00D7442D">
        <w:t>entrum Sportu AKTYWNA WARSZAWA</w:t>
      </w:r>
      <w:r w:rsidRPr="00B876C4">
        <w:t xml:space="preserve">, ul. Rozbrat </w:t>
      </w:r>
      <w:r w:rsidR="008E3E59" w:rsidRPr="00B876C4">
        <w:t>26, 00-429 Warszawa,</w:t>
      </w:r>
      <w:r w:rsidRPr="00B876C4">
        <w:t xml:space="preserve"> NIP 526 25 19 160.</w:t>
      </w:r>
    </w:p>
    <w:p w:rsidR="009702EE" w:rsidRPr="00CA6079" w:rsidRDefault="009702EE" w:rsidP="00624DC8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before="60"/>
        <w:ind w:left="357" w:hanging="357"/>
        <w:jc w:val="both"/>
      </w:pPr>
      <w:r w:rsidRPr="00CA6079">
        <w:t>Za datę zapłaty przyjmuje się datę obciążenia rachunku Zamawiającego.</w:t>
      </w:r>
    </w:p>
    <w:p w:rsidR="003C72B6" w:rsidRPr="003A5E4C" w:rsidRDefault="009702EE" w:rsidP="00624DC8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before="60"/>
        <w:ind w:left="357" w:hanging="357"/>
        <w:jc w:val="both"/>
      </w:pPr>
      <w:r w:rsidRPr="00CA6079">
        <w:t>Strony dopuszczają możliwość dokonania potrąceń z wynagrodzenia należnych kar i odszkodowań.</w:t>
      </w:r>
    </w:p>
    <w:p w:rsidR="008259AF" w:rsidRDefault="008259AF" w:rsidP="0039197A">
      <w:pPr>
        <w:spacing w:after="120"/>
        <w:rPr>
          <w:b/>
          <w:bCs/>
        </w:rPr>
      </w:pPr>
    </w:p>
    <w:p w:rsidR="009702EE" w:rsidRPr="00CA6079" w:rsidRDefault="009702EE" w:rsidP="009702EE">
      <w:pPr>
        <w:spacing w:after="120"/>
        <w:jc w:val="center"/>
        <w:rPr>
          <w:b/>
        </w:rPr>
      </w:pPr>
      <w:r w:rsidRPr="00CA6079">
        <w:rPr>
          <w:b/>
          <w:bCs/>
        </w:rPr>
        <w:t>§</w:t>
      </w:r>
      <w:r w:rsidRPr="00CA6079">
        <w:rPr>
          <w:b/>
        </w:rPr>
        <w:t xml:space="preserve"> </w:t>
      </w:r>
      <w:r w:rsidR="00DE57EA">
        <w:rPr>
          <w:b/>
        </w:rPr>
        <w:t>4</w:t>
      </w:r>
    </w:p>
    <w:p w:rsidR="009702EE" w:rsidRPr="00CA6079" w:rsidRDefault="009702EE" w:rsidP="009702EE">
      <w:pPr>
        <w:shd w:val="clear" w:color="auto" w:fill="FFFFFF"/>
        <w:jc w:val="center"/>
        <w:rPr>
          <w:u w:val="single"/>
        </w:rPr>
      </w:pPr>
      <w:r w:rsidRPr="00CA6079">
        <w:rPr>
          <w:b/>
          <w:u w:val="single"/>
        </w:rPr>
        <w:t xml:space="preserve"> ODPOWIEDZIALNOŚĆ WYKONAWCY </w:t>
      </w:r>
    </w:p>
    <w:p w:rsidR="00170221" w:rsidRPr="00696EA5" w:rsidRDefault="00170221" w:rsidP="00624DC8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</w:rPr>
      </w:pPr>
      <w:r w:rsidRPr="00696EA5">
        <w:rPr>
          <w:rFonts w:ascii="Times New Roman" w:hAnsi="Times New Roman" w:cs="Times New Roman"/>
        </w:rPr>
        <w:t>Wykonawca ponosi pełną odpowiedzialność za działania swoich pracowników i innych</w:t>
      </w:r>
      <w:r w:rsidR="00696EA5" w:rsidRPr="00696EA5">
        <w:rPr>
          <w:rFonts w:ascii="Times New Roman" w:hAnsi="Times New Roman" w:cs="Times New Roman"/>
        </w:rPr>
        <w:t xml:space="preserve"> </w:t>
      </w:r>
      <w:r w:rsidRPr="00696EA5">
        <w:rPr>
          <w:rFonts w:ascii="Times New Roman" w:hAnsi="Times New Roman" w:cs="Times New Roman"/>
        </w:rPr>
        <w:t xml:space="preserve">osób, którym </w:t>
      </w:r>
      <w:r w:rsidR="00696EA5" w:rsidRPr="00696EA5">
        <w:rPr>
          <w:rFonts w:ascii="Times New Roman" w:hAnsi="Times New Roman" w:cs="Times New Roman"/>
        </w:rPr>
        <w:t xml:space="preserve">            </w:t>
      </w:r>
      <w:r w:rsidRPr="00696EA5">
        <w:rPr>
          <w:rFonts w:ascii="Times New Roman" w:hAnsi="Times New Roman" w:cs="Times New Roman"/>
        </w:rPr>
        <w:t>zleca wykonanie niniejszej umowy, w szczególności za ich postępowanie w</w:t>
      </w:r>
      <w:r w:rsidR="00696EA5" w:rsidRPr="00696EA5">
        <w:rPr>
          <w:rFonts w:ascii="Times New Roman" w:hAnsi="Times New Roman" w:cs="Times New Roman"/>
        </w:rPr>
        <w:t xml:space="preserve"> </w:t>
      </w:r>
      <w:r w:rsidRPr="00696EA5">
        <w:rPr>
          <w:rFonts w:ascii="Times New Roman" w:hAnsi="Times New Roman" w:cs="Times New Roman"/>
        </w:rPr>
        <w:t xml:space="preserve">stosunku do uczestników </w:t>
      </w:r>
      <w:r w:rsidR="00EB774E">
        <w:rPr>
          <w:rFonts w:ascii="Times New Roman" w:hAnsi="Times New Roman" w:cs="Times New Roman"/>
        </w:rPr>
        <w:t>imprezy</w:t>
      </w:r>
      <w:r w:rsidRPr="00696EA5">
        <w:rPr>
          <w:rFonts w:ascii="Times New Roman" w:hAnsi="Times New Roman" w:cs="Times New Roman"/>
        </w:rPr>
        <w:t xml:space="preserve"> i zobowiązuje się do naprawienia wszelkich szkód</w:t>
      </w:r>
      <w:r w:rsidR="00696EA5" w:rsidRPr="00696EA5">
        <w:rPr>
          <w:rFonts w:ascii="Times New Roman" w:hAnsi="Times New Roman" w:cs="Times New Roman"/>
        </w:rPr>
        <w:t xml:space="preserve"> </w:t>
      </w:r>
      <w:r w:rsidRPr="00696EA5">
        <w:rPr>
          <w:rFonts w:ascii="Times New Roman" w:hAnsi="Times New Roman" w:cs="Times New Roman"/>
        </w:rPr>
        <w:t>poniesionych z tego tytułu.</w:t>
      </w:r>
    </w:p>
    <w:p w:rsidR="00170221" w:rsidRPr="00696EA5" w:rsidRDefault="00170221" w:rsidP="00624DC8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before="60" w:after="0" w:line="240" w:lineRule="auto"/>
        <w:jc w:val="both"/>
      </w:pPr>
      <w:r w:rsidRPr="00696EA5">
        <w:rPr>
          <w:rFonts w:ascii="Times New Roman" w:hAnsi="Times New Roman" w:cs="Times New Roman"/>
        </w:rPr>
        <w:t>Wykonawca ponosi pełną odpowiedzialność za szkody wynikłe z tytułu niewykonania lub</w:t>
      </w:r>
      <w:r w:rsidR="00696EA5">
        <w:rPr>
          <w:rFonts w:ascii="Times New Roman" w:hAnsi="Times New Roman" w:cs="Times New Roman"/>
        </w:rPr>
        <w:t xml:space="preserve"> </w:t>
      </w:r>
      <w:r w:rsidRPr="00696EA5">
        <w:rPr>
          <w:rFonts w:ascii="Times New Roman" w:hAnsi="Times New Roman" w:cs="Times New Roman"/>
        </w:rPr>
        <w:t>nienależytego wykonania umowy i zobowiązany jest do naprawienia szkody wynikłej dla</w:t>
      </w:r>
      <w:r w:rsidR="00696EA5">
        <w:rPr>
          <w:rFonts w:ascii="Times New Roman" w:hAnsi="Times New Roman" w:cs="Times New Roman"/>
        </w:rPr>
        <w:t xml:space="preserve"> </w:t>
      </w:r>
      <w:r w:rsidRPr="00696EA5">
        <w:rPr>
          <w:rFonts w:ascii="Times New Roman" w:hAnsi="Times New Roman" w:cs="Times New Roman"/>
        </w:rPr>
        <w:t>Zamawiającego lub osób trzecich.</w:t>
      </w:r>
    </w:p>
    <w:p w:rsidR="00624DC8" w:rsidRPr="0039197A" w:rsidRDefault="00170221" w:rsidP="004E13F3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before="60" w:after="0" w:line="240" w:lineRule="auto"/>
        <w:jc w:val="both"/>
      </w:pPr>
      <w:r w:rsidRPr="00696EA5">
        <w:rPr>
          <w:rFonts w:ascii="Times New Roman" w:hAnsi="Times New Roman" w:cs="Times New Roman"/>
        </w:rPr>
        <w:lastRenderedPageBreak/>
        <w:t>Wykonawca odpowiada za utylizację odpadów medycznych powstałych przy realizacji</w:t>
      </w:r>
      <w:r w:rsidR="00696EA5">
        <w:rPr>
          <w:rFonts w:ascii="Times New Roman" w:hAnsi="Times New Roman" w:cs="Times New Roman"/>
        </w:rPr>
        <w:t xml:space="preserve"> </w:t>
      </w:r>
      <w:r w:rsidRPr="00696EA5">
        <w:rPr>
          <w:rFonts w:ascii="Times New Roman" w:hAnsi="Times New Roman" w:cs="Times New Roman"/>
        </w:rPr>
        <w:t xml:space="preserve">niniejszej umowy </w:t>
      </w:r>
      <w:r w:rsidR="00A20B34">
        <w:rPr>
          <w:rFonts w:ascii="Times New Roman" w:hAnsi="Times New Roman" w:cs="Times New Roman"/>
        </w:rPr>
        <w:t>i pokrywa koszty tej utylizacji,</w:t>
      </w:r>
      <w:r w:rsidR="00A20B34" w:rsidRPr="00A20B34">
        <w:rPr>
          <w:rFonts w:ascii="Times New Roman" w:hAnsi="Times New Roman" w:cs="Times New Roman"/>
        </w:rPr>
        <w:t xml:space="preserve"> </w:t>
      </w:r>
      <w:r w:rsidR="00A20B34">
        <w:rPr>
          <w:rFonts w:ascii="Times New Roman" w:hAnsi="Times New Roman" w:cs="Times New Roman"/>
        </w:rPr>
        <w:t>zgodnie z obowiązującymi przepisami w tym zakresie</w:t>
      </w:r>
      <w:r w:rsidR="00A20B34" w:rsidRPr="00696EA5">
        <w:rPr>
          <w:rFonts w:ascii="Times New Roman" w:hAnsi="Times New Roman" w:cs="Times New Roman"/>
        </w:rPr>
        <w:t>.</w:t>
      </w:r>
    </w:p>
    <w:p w:rsidR="0039197A" w:rsidRPr="002F5BDA" w:rsidRDefault="0039197A" w:rsidP="0039197A">
      <w:pPr>
        <w:pStyle w:val="Akapitzlist"/>
        <w:autoSpaceDE w:val="0"/>
        <w:autoSpaceDN w:val="0"/>
        <w:adjustRightInd w:val="0"/>
        <w:spacing w:before="60" w:after="0" w:line="240" w:lineRule="auto"/>
        <w:ind w:left="397"/>
        <w:jc w:val="both"/>
      </w:pPr>
    </w:p>
    <w:p w:rsidR="00170221" w:rsidRPr="00167D53" w:rsidRDefault="00DE57EA" w:rsidP="00170221">
      <w:pPr>
        <w:shd w:val="clear" w:color="auto" w:fill="FFFFFF"/>
        <w:jc w:val="center"/>
        <w:rPr>
          <w:b/>
        </w:rPr>
      </w:pPr>
      <w:r>
        <w:rPr>
          <w:b/>
        </w:rPr>
        <w:t>§ 5</w:t>
      </w:r>
    </w:p>
    <w:p w:rsidR="00170221" w:rsidRPr="002F5BDA" w:rsidRDefault="007062B9" w:rsidP="002F5BDA">
      <w:pPr>
        <w:shd w:val="clear" w:color="auto" w:fill="FFFFFF"/>
        <w:jc w:val="center"/>
        <w:rPr>
          <w:b/>
          <w:u w:val="single"/>
        </w:rPr>
      </w:pPr>
      <w:r>
        <w:rPr>
          <w:b/>
          <w:u w:val="single"/>
        </w:rPr>
        <w:t xml:space="preserve">WYPOWIEDZENIE UMOWY I </w:t>
      </w:r>
      <w:r w:rsidR="00170221">
        <w:rPr>
          <w:b/>
          <w:u w:val="single"/>
        </w:rPr>
        <w:t>KARY UMOWNE</w:t>
      </w:r>
    </w:p>
    <w:p w:rsidR="00171486" w:rsidRDefault="00171486" w:rsidP="00624DC8">
      <w:pPr>
        <w:pStyle w:val="Akapitzlist"/>
        <w:numPr>
          <w:ilvl w:val="0"/>
          <w:numId w:val="45"/>
        </w:numPr>
        <w:spacing w:before="60"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może wypowiedzieć umowę bez zachowania okresu wypowiedzenia z przyczyn, za które Wykonawca ponosi odpowiedzialność ( ważne powody) w przypadku:</w:t>
      </w:r>
    </w:p>
    <w:p w:rsidR="002F5BDA" w:rsidRDefault="002F5BDA" w:rsidP="00624DC8">
      <w:pPr>
        <w:pStyle w:val="Akapitzlist"/>
        <w:numPr>
          <w:ilvl w:val="0"/>
          <w:numId w:val="47"/>
        </w:num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2F5BDA">
        <w:rPr>
          <w:rFonts w:ascii="Times New Roman" w:hAnsi="Times New Roman" w:cs="Times New Roman"/>
        </w:rPr>
        <w:t>rażącego naruszenia przez Wykonawcę postanowień umowy, m. in. braku pełnej obsady</w:t>
      </w:r>
      <w:r>
        <w:rPr>
          <w:rFonts w:ascii="Times New Roman" w:hAnsi="Times New Roman" w:cs="Times New Roman"/>
        </w:rPr>
        <w:t xml:space="preserve"> </w:t>
      </w:r>
      <w:r w:rsidRPr="002F5BDA">
        <w:rPr>
          <w:rFonts w:ascii="Times New Roman" w:hAnsi="Times New Roman" w:cs="Times New Roman"/>
        </w:rPr>
        <w:t>podczas imprezy</w:t>
      </w:r>
      <w:r w:rsidR="00F22704">
        <w:rPr>
          <w:rFonts w:ascii="Times New Roman" w:hAnsi="Times New Roman" w:cs="Times New Roman"/>
        </w:rPr>
        <w:t xml:space="preserve"> sportowej</w:t>
      </w:r>
      <w:r w:rsidRPr="002F5BDA">
        <w:rPr>
          <w:rFonts w:ascii="Times New Roman" w:hAnsi="Times New Roman" w:cs="Times New Roman"/>
        </w:rPr>
        <w:t>, braku osób z właściwymi, przewidzianymi przepisami prawa</w:t>
      </w:r>
      <w:r>
        <w:rPr>
          <w:rFonts w:ascii="Times New Roman" w:hAnsi="Times New Roman" w:cs="Times New Roman"/>
        </w:rPr>
        <w:t xml:space="preserve"> </w:t>
      </w:r>
      <w:r w:rsidRPr="002F5BDA">
        <w:rPr>
          <w:rFonts w:ascii="Times New Roman" w:hAnsi="Times New Roman" w:cs="Times New Roman"/>
        </w:rPr>
        <w:t>uprawnieniami</w:t>
      </w:r>
      <w:r w:rsidR="0094432E">
        <w:rPr>
          <w:rFonts w:ascii="Times New Roman" w:hAnsi="Times New Roman" w:cs="Times New Roman"/>
        </w:rPr>
        <w:t>, braku zespołu wyjazdowego</w:t>
      </w:r>
      <w:r>
        <w:rPr>
          <w:rFonts w:ascii="Times New Roman" w:hAnsi="Times New Roman" w:cs="Times New Roman"/>
        </w:rPr>
        <w:t>, sprzętu, wyposażenia i leków;</w:t>
      </w:r>
    </w:p>
    <w:p w:rsidR="00AD4520" w:rsidRPr="00AD4520" w:rsidRDefault="00171486" w:rsidP="00624DC8">
      <w:pPr>
        <w:pStyle w:val="Akapitzlist"/>
        <w:numPr>
          <w:ilvl w:val="0"/>
          <w:numId w:val="47"/>
        </w:numPr>
        <w:spacing w:before="60" w:after="0" w:line="240" w:lineRule="auto"/>
        <w:ind w:left="75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wykonywania umowy niezgodnie z  przepisami</w:t>
      </w:r>
      <w:r w:rsidR="002F5BDA" w:rsidRPr="002F5BDA">
        <w:rPr>
          <w:rFonts w:ascii="Times New Roman" w:hAnsi="Times New Roman" w:cs="Times New Roman"/>
        </w:rPr>
        <w:t xml:space="preserve"> prawa,</w:t>
      </w:r>
      <w:r>
        <w:rPr>
          <w:rFonts w:ascii="Times New Roman" w:hAnsi="Times New Roman" w:cs="Times New Roman"/>
        </w:rPr>
        <w:t xml:space="preserve"> w szczególności </w:t>
      </w:r>
      <w:r w:rsidRPr="00171486">
        <w:rPr>
          <w:rFonts w:ascii="Times New Roman" w:hAnsi="Times New Roman" w:cs="Times New Roman"/>
        </w:rPr>
        <w:t xml:space="preserve">wymienionymi w </w:t>
      </w:r>
      <w:r w:rsidRPr="00171486">
        <w:rPr>
          <w:rFonts w:ascii="Times New Roman" w:hAnsi="Times New Roman" w:cs="Times New Roman"/>
          <w:bCs/>
        </w:rPr>
        <w:t>§</w:t>
      </w:r>
      <w:r w:rsidR="002C1DD6">
        <w:rPr>
          <w:rFonts w:ascii="Times New Roman" w:hAnsi="Times New Roman" w:cs="Times New Roman"/>
        </w:rPr>
        <w:t xml:space="preserve"> 1 ust. 6 i 7</w:t>
      </w:r>
      <w:r w:rsidR="00AD4520">
        <w:rPr>
          <w:rFonts w:ascii="Times New Roman" w:hAnsi="Times New Roman" w:cs="Times New Roman"/>
        </w:rPr>
        <w:t>,</w:t>
      </w:r>
    </w:p>
    <w:p w:rsidR="00AD4520" w:rsidRPr="002D69B6" w:rsidRDefault="00AD4520" w:rsidP="00624DC8">
      <w:pPr>
        <w:pStyle w:val="Akapitzlist"/>
        <w:numPr>
          <w:ilvl w:val="0"/>
          <w:numId w:val="47"/>
        </w:numPr>
        <w:spacing w:before="60" w:after="0" w:line="240" w:lineRule="auto"/>
        <w:ind w:left="754" w:hanging="357"/>
        <w:jc w:val="both"/>
        <w:rPr>
          <w:rFonts w:ascii="Times New Roman" w:hAnsi="Times New Roman" w:cs="Times New Roman"/>
        </w:rPr>
      </w:pPr>
      <w:r w:rsidRPr="003D7D14">
        <w:rPr>
          <w:rFonts w:ascii="Times New Roman" w:hAnsi="Times New Roman" w:cs="Times New Roman"/>
        </w:rPr>
        <w:t xml:space="preserve">gdy </w:t>
      </w:r>
      <w:r w:rsidR="002C1DD6">
        <w:rPr>
          <w:rFonts w:ascii="Times New Roman" w:hAnsi="Times New Roman" w:cs="Times New Roman"/>
        </w:rPr>
        <w:t xml:space="preserve">zabezpieczenie medyczne było wykonywane </w:t>
      </w:r>
      <w:r w:rsidRPr="003D7D14">
        <w:rPr>
          <w:rFonts w:ascii="Times New Roman" w:hAnsi="Times New Roman" w:cs="Times New Roman"/>
        </w:rPr>
        <w:t xml:space="preserve"> przez osobę w stanie nietrzeźwym, pod wpływem narkotyków oraz innych  </w:t>
      </w:r>
      <w:r w:rsidRPr="002D69B6">
        <w:rPr>
          <w:rFonts w:ascii="Times New Roman" w:hAnsi="Times New Roman" w:cs="Times New Roman"/>
        </w:rPr>
        <w:t>środków odurzających,</w:t>
      </w:r>
    </w:p>
    <w:p w:rsidR="002F5BDA" w:rsidRPr="00131349" w:rsidRDefault="00AD4520" w:rsidP="00624DC8">
      <w:pPr>
        <w:pStyle w:val="Akapitzlist"/>
        <w:numPr>
          <w:ilvl w:val="0"/>
          <w:numId w:val="47"/>
        </w:numPr>
        <w:spacing w:before="60" w:after="120" w:line="240" w:lineRule="auto"/>
        <w:jc w:val="both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</w:rPr>
        <w:t xml:space="preserve">gdy </w:t>
      </w:r>
      <w:r w:rsidRPr="002D69B6">
        <w:rPr>
          <w:rFonts w:ascii="Times New Roman" w:hAnsi="Times New Roman" w:cs="Times New Roman"/>
        </w:rPr>
        <w:t>zabezpi</w:t>
      </w:r>
      <w:r w:rsidR="00F2344A">
        <w:rPr>
          <w:rFonts w:ascii="Times New Roman" w:hAnsi="Times New Roman" w:cs="Times New Roman"/>
        </w:rPr>
        <w:t>eczenie medyczne było wykonywane</w:t>
      </w:r>
      <w:r w:rsidRPr="002D69B6">
        <w:rPr>
          <w:rFonts w:ascii="Times New Roman" w:hAnsi="Times New Roman" w:cs="Times New Roman"/>
        </w:rPr>
        <w:t xml:space="preserve"> przez  osobę niespełniającą wymagań określonych w </w:t>
      </w:r>
      <w:r w:rsidRPr="002D69B6">
        <w:rPr>
          <w:rFonts w:ascii="Times New Roman" w:hAnsi="Times New Roman" w:cs="Times New Roman"/>
          <w:bCs/>
        </w:rPr>
        <w:t xml:space="preserve">ustawie </w:t>
      </w:r>
      <w:r w:rsidR="00131349" w:rsidRPr="00131349">
        <w:rPr>
          <w:rFonts w:ascii="Times New Roman" w:hAnsi="Times New Roman" w:cs="Times New Roman"/>
          <w:lang w:eastAsia="pl-PL"/>
        </w:rPr>
        <w:t>z dnia 8 września 2006 roku o Państwowym Ratownictwie Medycznym (Dz.</w:t>
      </w:r>
      <w:r w:rsidR="00131349">
        <w:rPr>
          <w:rFonts w:ascii="Times New Roman" w:hAnsi="Times New Roman" w:cs="Times New Roman"/>
          <w:lang w:eastAsia="pl-PL"/>
        </w:rPr>
        <w:t xml:space="preserve"> </w:t>
      </w:r>
      <w:r w:rsidR="00131349" w:rsidRPr="00131349">
        <w:rPr>
          <w:rFonts w:ascii="Times New Roman" w:hAnsi="Times New Roman" w:cs="Times New Roman"/>
          <w:lang w:eastAsia="pl-PL"/>
        </w:rPr>
        <w:t xml:space="preserve">U. 2013 poz. </w:t>
      </w:r>
      <w:r w:rsidR="00131349">
        <w:rPr>
          <w:rFonts w:ascii="Times New Roman" w:hAnsi="Times New Roman" w:cs="Times New Roman"/>
          <w:lang w:eastAsia="pl-PL"/>
        </w:rPr>
        <w:t>757</w:t>
      </w:r>
      <w:r w:rsidR="00131349">
        <w:rPr>
          <w:rFonts w:ascii="Times New Roman" w:hAnsi="Times New Roman" w:cs="Times New Roman"/>
          <w:bCs/>
        </w:rPr>
        <w:t>).</w:t>
      </w:r>
    </w:p>
    <w:p w:rsidR="00171486" w:rsidRDefault="00171486" w:rsidP="00624DC8">
      <w:pPr>
        <w:pStyle w:val="Akapitzlist"/>
        <w:numPr>
          <w:ilvl w:val="0"/>
          <w:numId w:val="45"/>
        </w:numPr>
        <w:spacing w:before="60" w:after="120" w:line="240" w:lineRule="auto"/>
        <w:jc w:val="both"/>
        <w:rPr>
          <w:rFonts w:ascii="Times New Roman" w:hAnsi="Times New Roman" w:cs="Times New Roman"/>
        </w:rPr>
      </w:pPr>
      <w:r w:rsidRPr="00171486">
        <w:rPr>
          <w:rFonts w:ascii="Times New Roman" w:hAnsi="Times New Roman" w:cs="Times New Roman"/>
        </w:rPr>
        <w:t xml:space="preserve">W przypadku wypowiedzenia umowy przez Zamawiającego z ważnych powodów określonych w ust. 1 Wykonawca zapłaci karty umowne w </w:t>
      </w:r>
      <w:r w:rsidRPr="00570895">
        <w:rPr>
          <w:rFonts w:ascii="Times New Roman" w:hAnsi="Times New Roman" w:cs="Times New Roman"/>
        </w:rPr>
        <w:t xml:space="preserve">wysokości 20% </w:t>
      </w:r>
      <w:r w:rsidR="00484977">
        <w:rPr>
          <w:rFonts w:ascii="Times New Roman" w:hAnsi="Times New Roman" w:cs="Times New Roman"/>
        </w:rPr>
        <w:t>umownego</w:t>
      </w:r>
      <w:r w:rsidRPr="00570895">
        <w:rPr>
          <w:rFonts w:ascii="Times New Roman" w:hAnsi="Times New Roman" w:cs="Times New Roman"/>
        </w:rPr>
        <w:t xml:space="preserve"> wynagrodzenia</w:t>
      </w:r>
      <w:r w:rsidR="00484977">
        <w:rPr>
          <w:rFonts w:ascii="Times New Roman" w:hAnsi="Times New Roman" w:cs="Times New Roman"/>
        </w:rPr>
        <w:t xml:space="preserve"> za wykonanie całości zamówienia</w:t>
      </w:r>
      <w:r w:rsidRPr="00570895">
        <w:rPr>
          <w:rFonts w:ascii="Times New Roman" w:hAnsi="Times New Roman" w:cs="Times New Roman"/>
        </w:rPr>
        <w:t xml:space="preserve">, </w:t>
      </w:r>
      <w:r w:rsidRPr="00171486">
        <w:rPr>
          <w:rFonts w:ascii="Times New Roman" w:hAnsi="Times New Roman" w:cs="Times New Roman"/>
        </w:rPr>
        <w:t xml:space="preserve">określonego </w:t>
      </w:r>
      <w:r w:rsidR="00484977">
        <w:rPr>
          <w:rFonts w:ascii="Times New Roman" w:hAnsi="Times New Roman" w:cs="Times New Roman"/>
        </w:rPr>
        <w:t xml:space="preserve"> </w:t>
      </w:r>
      <w:r w:rsidRPr="00171486">
        <w:rPr>
          <w:rFonts w:ascii="Times New Roman" w:hAnsi="Times New Roman" w:cs="Times New Roman"/>
        </w:rPr>
        <w:t xml:space="preserve">w </w:t>
      </w:r>
      <w:r w:rsidRPr="00171486">
        <w:rPr>
          <w:rFonts w:ascii="Times New Roman" w:hAnsi="Times New Roman" w:cs="Times New Roman"/>
          <w:bCs/>
        </w:rPr>
        <w:t>§</w:t>
      </w:r>
      <w:r w:rsidRPr="00171486">
        <w:rPr>
          <w:rFonts w:ascii="Times New Roman" w:hAnsi="Times New Roman" w:cs="Times New Roman"/>
        </w:rPr>
        <w:t xml:space="preserve"> 3</w:t>
      </w:r>
      <w:r w:rsidR="002C1DD6">
        <w:rPr>
          <w:rFonts w:ascii="Times New Roman" w:hAnsi="Times New Roman" w:cs="Times New Roman"/>
        </w:rPr>
        <w:t xml:space="preserve"> </w:t>
      </w:r>
      <w:r w:rsidRPr="00171486">
        <w:rPr>
          <w:rFonts w:ascii="Times New Roman" w:hAnsi="Times New Roman" w:cs="Times New Roman"/>
        </w:rPr>
        <w:t>ust. 1.</w:t>
      </w:r>
    </w:p>
    <w:p w:rsidR="002F5BDA" w:rsidRPr="00171486" w:rsidRDefault="00171486" w:rsidP="00624DC8">
      <w:pPr>
        <w:pStyle w:val="Akapitzlist"/>
        <w:numPr>
          <w:ilvl w:val="0"/>
          <w:numId w:val="45"/>
        </w:numPr>
        <w:spacing w:before="6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Zapłata kary umownej nastąpi w ciągu 7 dni od wezwania do zapłaty Wykonawcy. </w:t>
      </w:r>
    </w:p>
    <w:p w:rsidR="002F5BDA" w:rsidRDefault="002F5BDA" w:rsidP="00624DC8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before="60" w:after="120" w:line="240" w:lineRule="auto"/>
        <w:jc w:val="both"/>
        <w:rPr>
          <w:rFonts w:ascii="Times New Roman" w:hAnsi="Times New Roman" w:cs="Times New Roman"/>
        </w:rPr>
      </w:pPr>
      <w:r w:rsidRPr="002F5BDA">
        <w:rPr>
          <w:rFonts w:ascii="Times New Roman" w:hAnsi="Times New Roman" w:cs="Times New Roman"/>
        </w:rPr>
        <w:t>W razie zwłoki w zapłacie, Zamawiający może potrącić należną mu karę z należności</w:t>
      </w:r>
      <w:r w:rsidR="00530113">
        <w:rPr>
          <w:rFonts w:ascii="Times New Roman" w:hAnsi="Times New Roman" w:cs="Times New Roman"/>
        </w:rPr>
        <w:t xml:space="preserve"> </w:t>
      </w:r>
      <w:r w:rsidRPr="002F5BDA">
        <w:rPr>
          <w:rFonts w:ascii="Times New Roman" w:hAnsi="Times New Roman" w:cs="Times New Roman"/>
        </w:rPr>
        <w:t>przysługującej Wykonawcy od Zamawiającego.</w:t>
      </w:r>
    </w:p>
    <w:p w:rsidR="00FF7E45" w:rsidRPr="00FF7E45" w:rsidRDefault="00A20490" w:rsidP="00624DC8">
      <w:pPr>
        <w:pStyle w:val="Akapitzlist"/>
        <w:numPr>
          <w:ilvl w:val="0"/>
          <w:numId w:val="45"/>
        </w:numPr>
        <w:spacing w:before="60" w:after="120" w:line="240" w:lineRule="auto"/>
        <w:jc w:val="both"/>
        <w:rPr>
          <w:b/>
        </w:rPr>
      </w:pPr>
      <w:r w:rsidRPr="00CA6079">
        <w:rPr>
          <w:rFonts w:ascii="Times New Roman" w:hAnsi="Times New Roman" w:cs="Times New Roman"/>
        </w:rPr>
        <w:t>Zamawiający może dochodzić na zasadach ogólnych odszkodowania przewyższającego wysokość kar umownych.</w:t>
      </w:r>
    </w:p>
    <w:p w:rsidR="009702EE" w:rsidRPr="00FF7E45" w:rsidRDefault="009702EE" w:rsidP="00FF7E45">
      <w:pPr>
        <w:pStyle w:val="Akapitzlist"/>
        <w:spacing w:after="120" w:line="240" w:lineRule="auto"/>
        <w:ind w:left="397"/>
        <w:jc w:val="center"/>
        <w:rPr>
          <w:rFonts w:ascii="Times New Roman" w:hAnsi="Times New Roman" w:cs="Times New Roman"/>
          <w:b/>
        </w:rPr>
      </w:pPr>
      <w:r w:rsidRPr="00FF7E45">
        <w:rPr>
          <w:rFonts w:ascii="Times New Roman" w:hAnsi="Times New Roman" w:cs="Times New Roman"/>
          <w:b/>
          <w:bCs/>
        </w:rPr>
        <w:t>§</w:t>
      </w:r>
      <w:r w:rsidR="00DE57EA">
        <w:rPr>
          <w:rFonts w:ascii="Times New Roman" w:hAnsi="Times New Roman" w:cs="Times New Roman"/>
          <w:b/>
        </w:rPr>
        <w:t xml:space="preserve"> 6</w:t>
      </w:r>
    </w:p>
    <w:p w:rsidR="009702EE" w:rsidRPr="00167D53" w:rsidRDefault="009702EE" w:rsidP="00C9125D">
      <w:pPr>
        <w:shd w:val="clear" w:color="auto" w:fill="FFFFFF"/>
        <w:spacing w:after="60"/>
        <w:ind w:left="11"/>
        <w:jc w:val="center"/>
      </w:pPr>
      <w:r w:rsidRPr="00167D53">
        <w:rPr>
          <w:b/>
          <w:u w:val="single"/>
        </w:rPr>
        <w:t>POSTANOWIENIA KOŃCOWE</w:t>
      </w:r>
    </w:p>
    <w:p w:rsidR="009702EE" w:rsidRPr="00167D53" w:rsidRDefault="009702EE" w:rsidP="00AA1D8D">
      <w:pPr>
        <w:pStyle w:val="Styl1"/>
        <w:numPr>
          <w:ilvl w:val="0"/>
          <w:numId w:val="39"/>
        </w:numPr>
      </w:pPr>
      <w:r w:rsidRPr="00167D53">
        <w:t>Wszelkie zmiany postanowień niniejszej Umowy wymagają formy pisemnej pod rygorem</w:t>
      </w:r>
      <w:r>
        <w:t xml:space="preserve"> </w:t>
      </w:r>
      <w:r w:rsidRPr="00167D53">
        <w:t>nieważności.</w:t>
      </w:r>
    </w:p>
    <w:p w:rsidR="009702EE" w:rsidRDefault="009702EE" w:rsidP="007C1F59">
      <w:pPr>
        <w:pStyle w:val="Styl1"/>
      </w:pPr>
      <w:r w:rsidRPr="00167D53">
        <w:t>Wszelkie spory, które nie będą mogły być rozs</w:t>
      </w:r>
      <w:r>
        <w:t xml:space="preserve">trzygnięte pomiędzy stronami w </w:t>
      </w:r>
      <w:r w:rsidRPr="00167D53">
        <w:t xml:space="preserve">sposób polubowny, będą rozstrzygane przez Sąd właściwy dla siedziby </w:t>
      </w:r>
      <w:r>
        <w:t>Zamawiającego</w:t>
      </w:r>
      <w:r w:rsidRPr="00167D53">
        <w:t>.</w:t>
      </w:r>
    </w:p>
    <w:p w:rsidR="009702EE" w:rsidRDefault="009702EE" w:rsidP="007C1F59">
      <w:pPr>
        <w:pStyle w:val="Styl1"/>
      </w:pPr>
      <w:r w:rsidRPr="00167D53">
        <w:t>Strony zobowiązują się do wzajemnego, bieżącego informowania się o wszelkich sp</w:t>
      </w:r>
      <w:r>
        <w:t>rawach mających lub mogących mie</w:t>
      </w:r>
      <w:r w:rsidRPr="00167D53">
        <w:t>ć wpływ na realizację niniejszej Umowy.</w:t>
      </w:r>
    </w:p>
    <w:p w:rsidR="009702EE" w:rsidRDefault="009702EE" w:rsidP="007C1F59">
      <w:pPr>
        <w:pStyle w:val="Styl1"/>
      </w:pPr>
      <w:r w:rsidRPr="00167D53">
        <w:t xml:space="preserve">Strony będą się informować o zasadach bezpieczeństwa, regulaminach wewnętrznych </w:t>
      </w:r>
      <w:r>
        <w:br/>
      </w:r>
      <w:r w:rsidRPr="00167D53">
        <w:t>i innych przepisach mających wpływ na realizację Umowy. Strony zobowiązują się do wzajemnego przestrzegania tych zasad, przepisów i regulaminów w zakresie niezbędnym dla skutecznej realizacji niniejszej Umowy.</w:t>
      </w:r>
    </w:p>
    <w:p w:rsidR="009702EE" w:rsidRDefault="009702EE" w:rsidP="007C1F59">
      <w:pPr>
        <w:pStyle w:val="Styl1"/>
      </w:pPr>
      <w:r>
        <w:t>Wykonawca</w:t>
      </w:r>
      <w:r w:rsidRPr="00167D53">
        <w:t xml:space="preserve"> zobowiązuje się do zachowania w tajemnicy wszelkich informacji uzyskanych od </w:t>
      </w:r>
      <w:r>
        <w:t>Zamawiającego</w:t>
      </w:r>
      <w:r w:rsidRPr="00167D53">
        <w:t xml:space="preserve"> w związku z niniejszą Umową, a stanowiących tajemnicę przedsiębiorstw</w:t>
      </w:r>
      <w:r>
        <w:t>a</w:t>
      </w:r>
      <w:r w:rsidRPr="00167D53">
        <w:t>. Pod pojęciem „tajemnicy przedsiębiorstwa" strony rozumieją wszelkie, nie podane do publicznej wiadomości informacje techniczne, technologiczne, handlowe i organizacyjne.</w:t>
      </w:r>
    </w:p>
    <w:p w:rsidR="00ED5577" w:rsidRDefault="00ED5577" w:rsidP="007C1F59">
      <w:pPr>
        <w:pStyle w:val="Styl1"/>
      </w:pPr>
      <w:r>
        <w:t>Zamawiający oświadcza, iż realizuje obowiązki Administratora danych osobowych określone w ustawie o ochronie danych osobowych.</w:t>
      </w:r>
    </w:p>
    <w:p w:rsidR="00ED5577" w:rsidRDefault="00ED5577" w:rsidP="007C1F59">
      <w:pPr>
        <w:pStyle w:val="Styl1"/>
      </w:pPr>
      <w:r>
        <w:t>Wykonawca zapewnia przestrzeganie zasad przetwarzania i ochrony danych osobowych zgodnie z przepisami Ustawy.</w:t>
      </w:r>
    </w:p>
    <w:p w:rsidR="00ED5577" w:rsidRDefault="00ED5577" w:rsidP="007C1F59">
      <w:pPr>
        <w:pStyle w:val="Styl1"/>
      </w:pPr>
      <w:r>
        <w:t xml:space="preserve">Wykonawca ponosi odpowiedzialność za ewentualne skutki działania niezgodnego z przepisami, o których mowa w </w:t>
      </w:r>
      <w:r w:rsidRPr="008F10DD">
        <w:t xml:space="preserve">ust. </w:t>
      </w:r>
      <w:r w:rsidR="008F10DD" w:rsidRPr="008F10DD">
        <w:t>7</w:t>
      </w:r>
      <w:r w:rsidRPr="008F10DD">
        <w:t>.</w:t>
      </w:r>
    </w:p>
    <w:p w:rsidR="00ED5577" w:rsidRDefault="00ED5577" w:rsidP="007C1F59">
      <w:pPr>
        <w:pStyle w:val="Styl1"/>
      </w:pPr>
      <w:r>
        <w:t>Wykonawca oświadcza, że systemy wykorzystywane w procesie przetwarzania danych osobowych spełniają w</w:t>
      </w:r>
      <w:r w:rsidR="009E154B">
        <w:t>ymogi rozporządzenia Ministra S</w:t>
      </w:r>
      <w:r>
        <w:t xml:space="preserve">praw Wewnętrznych i Administracji z dnia 29 kwietnia 2004r. w sprawie dokumentacji przetwarzania danych osobowych oraz warunków technicznych i </w:t>
      </w:r>
      <w:r>
        <w:lastRenderedPageBreak/>
        <w:t>organizacyjnych, jakimi powinny odpowiadać urządzenia i systemy informatyczne służące do przetwarzania danych osobowych, (jeżeli dane osobowe przetwarzane będą w systemach informatycznych Wykonawcy).</w:t>
      </w:r>
    </w:p>
    <w:p w:rsidR="00ED5577" w:rsidRDefault="00ED5577" w:rsidP="007C1F59">
      <w:pPr>
        <w:pStyle w:val="Styl1"/>
      </w:pPr>
      <w:r>
        <w:t>Wykonawca zapewnia, ze przetwarzane dane osobowe będą wykorzystane wyłącznie w celu realizacji umowy.</w:t>
      </w:r>
    </w:p>
    <w:p w:rsidR="00ED5577" w:rsidRDefault="00ED5577" w:rsidP="007C1F59">
      <w:pPr>
        <w:pStyle w:val="Styl1"/>
      </w:pPr>
      <w:r>
        <w:t xml:space="preserve">Zamawiający zobowiązuje Wykonawcę do natychmiastowego powiadomienia o stwierdzeniu próby lub faktu naruszenia poufności danych osobowych przetwarzanych w wyniku realizacji umowy. </w:t>
      </w:r>
    </w:p>
    <w:p w:rsidR="00ED5577" w:rsidRDefault="00ED5577" w:rsidP="007C1F59">
      <w:pPr>
        <w:pStyle w:val="Styl1"/>
      </w:pPr>
      <w:r>
        <w:t>Wykonawca zobowiązuje się umożliwić administratorowi przeprowadzenie kontroli procesu przetwarzania i ochrony danych.</w:t>
      </w:r>
    </w:p>
    <w:p w:rsidR="00ED5577" w:rsidRPr="00167D53" w:rsidRDefault="00ED5577" w:rsidP="007C1F59">
      <w:pPr>
        <w:pStyle w:val="Styl1"/>
      </w:pPr>
      <w:r>
        <w:t xml:space="preserve">Zamawiający zastrzega sobie możliwość rozwiązania umowy w przypadku stwierdzenia łamania przez Wykonawcę warunków bezpieczeństwa i ochrony danych osobowych przetwarzanych w wyniku realizacji umowy. </w:t>
      </w:r>
    </w:p>
    <w:p w:rsidR="009702EE" w:rsidRPr="00167D53" w:rsidRDefault="009702EE" w:rsidP="007C1F59">
      <w:pPr>
        <w:pStyle w:val="Styl1"/>
      </w:pPr>
      <w:r w:rsidRPr="00167D53">
        <w:t xml:space="preserve">Wszelkie pisma, zawiadomienia oraz reklamacje dotyczące realizacji niniejszej Umowy powinny być przesyłane przez strony w formie pisemnej na adres siedziby </w:t>
      </w:r>
      <w:r>
        <w:t>Wykonawcy</w:t>
      </w:r>
      <w:r w:rsidRPr="00167D53">
        <w:t xml:space="preserve"> i adres </w:t>
      </w:r>
      <w:r>
        <w:t>Zamawiającego.</w:t>
      </w:r>
      <w:r w:rsidRPr="00167D53">
        <w:t xml:space="preserve"> </w:t>
      </w:r>
    </w:p>
    <w:p w:rsidR="009702EE" w:rsidRDefault="009702EE" w:rsidP="007C1F59">
      <w:pPr>
        <w:pStyle w:val="Styl1"/>
      </w:pPr>
      <w:r w:rsidRPr="00167D53">
        <w:t xml:space="preserve">Jeżeli </w:t>
      </w:r>
      <w:r>
        <w:t>Zamawiający</w:t>
      </w:r>
      <w:r w:rsidRPr="00167D53">
        <w:t>/</w:t>
      </w:r>
      <w:r>
        <w:t>Wykonawca</w:t>
      </w:r>
      <w:r w:rsidRPr="00167D53">
        <w:t xml:space="preserve"> zmienił siedzibę (adres korespondencyjny) i nie zawiadomił o tym </w:t>
      </w:r>
      <w:r>
        <w:t>Wykonawcy</w:t>
      </w:r>
      <w:r w:rsidRPr="00167D53">
        <w:t>/</w:t>
      </w:r>
      <w:r>
        <w:t>Zamawiającego</w:t>
      </w:r>
      <w:r w:rsidRPr="00167D53">
        <w:t xml:space="preserve">, przyjmuje się, że </w:t>
      </w:r>
      <w:r>
        <w:t>Wykonawca</w:t>
      </w:r>
      <w:r w:rsidRPr="00167D53">
        <w:t>/</w:t>
      </w:r>
      <w:r>
        <w:t>Zamawiający</w:t>
      </w:r>
      <w:r w:rsidRPr="00167D53">
        <w:t xml:space="preserve"> dopełnił obowiązku zawiadomieni</w:t>
      </w:r>
      <w:r>
        <w:t>a, gdy pismo</w:t>
      </w:r>
      <w:r w:rsidRPr="00167D53">
        <w:t xml:space="preserve"> zostało wysłane pod ostatni adres </w:t>
      </w:r>
      <w:r>
        <w:t>Zamawiającego</w:t>
      </w:r>
      <w:r w:rsidRPr="00167D53">
        <w:t>/</w:t>
      </w:r>
      <w:r>
        <w:t>Wykonawcy</w:t>
      </w:r>
      <w:r w:rsidRPr="00167D53">
        <w:t>.</w:t>
      </w:r>
    </w:p>
    <w:p w:rsidR="00C23E9F" w:rsidRDefault="00C23E9F" w:rsidP="007C1F59">
      <w:pPr>
        <w:pStyle w:val="Styl1"/>
      </w:pPr>
      <w:r>
        <w:t xml:space="preserve">Przelew wierzytelności wynikający z niniejszej umowy przez Wykonawcę na osoby trzecie wymaga pisemnej zgody Zamawiającego. </w:t>
      </w:r>
    </w:p>
    <w:p w:rsidR="009702EE" w:rsidRPr="00167D53" w:rsidRDefault="009702EE" w:rsidP="007C1F59">
      <w:pPr>
        <w:pStyle w:val="Styl1"/>
      </w:pPr>
      <w:r w:rsidRPr="00167D53">
        <w:t xml:space="preserve">Umowę sporządzono w </w:t>
      </w:r>
      <w:r w:rsidR="006D69A9">
        <w:t>trzech</w:t>
      </w:r>
      <w:r w:rsidRPr="00167D53">
        <w:t xml:space="preserve"> jednobrzmiących egzemplarzach</w:t>
      </w:r>
      <w:r w:rsidR="00371D89">
        <w:t xml:space="preserve"> – dwa egzemplarze dla Zamawiającego   i jeden dla Wykonawcy</w:t>
      </w:r>
      <w:r w:rsidRPr="00167D53">
        <w:t>.</w:t>
      </w:r>
    </w:p>
    <w:p w:rsidR="009702EE" w:rsidRDefault="009702EE" w:rsidP="007C1F59">
      <w:pPr>
        <w:pStyle w:val="Styl1"/>
      </w:pPr>
      <w:r w:rsidRPr="00167D53">
        <w:t>Załączniki</w:t>
      </w:r>
      <w:r>
        <w:t xml:space="preserve"> stanowiące integralną cześć umowy</w:t>
      </w:r>
      <w:r w:rsidRPr="00167D53">
        <w:t>:</w:t>
      </w:r>
    </w:p>
    <w:p w:rsidR="009702EE" w:rsidRPr="00167D53" w:rsidRDefault="009702EE" w:rsidP="00AA1D8D">
      <w:pPr>
        <w:numPr>
          <w:ilvl w:val="1"/>
          <w:numId w:val="31"/>
        </w:numPr>
        <w:shd w:val="clear" w:color="auto" w:fill="FFFFFF"/>
        <w:tabs>
          <w:tab w:val="clear" w:pos="720"/>
          <w:tab w:val="num" w:pos="360"/>
        </w:tabs>
      </w:pPr>
      <w:r>
        <w:t xml:space="preserve">Załącznik nr : 1 -  </w:t>
      </w:r>
      <w:r w:rsidR="00735AA6">
        <w:t>Opis przedmiotu zamówienia,</w:t>
      </w:r>
    </w:p>
    <w:p w:rsidR="009702EE" w:rsidRPr="00C85416" w:rsidRDefault="009702EE" w:rsidP="00AA1D8D">
      <w:pPr>
        <w:numPr>
          <w:ilvl w:val="1"/>
          <w:numId w:val="31"/>
        </w:numPr>
        <w:shd w:val="clear" w:color="auto" w:fill="FFFFFF"/>
        <w:tabs>
          <w:tab w:val="clear" w:pos="720"/>
          <w:tab w:val="num" w:pos="360"/>
        </w:tabs>
      </w:pPr>
      <w:r>
        <w:t>Załąc</w:t>
      </w:r>
      <w:r w:rsidR="006308C4">
        <w:t>z</w:t>
      </w:r>
      <w:r w:rsidR="00735AA6">
        <w:t xml:space="preserve">nik nr : 2 -  Formularz oferty </w:t>
      </w:r>
      <w:r w:rsidR="006308C4">
        <w:t>.</w:t>
      </w:r>
    </w:p>
    <w:p w:rsidR="00644962" w:rsidRPr="00CA6079" w:rsidRDefault="00644962" w:rsidP="00827B69">
      <w:pPr>
        <w:spacing w:after="120"/>
        <w:jc w:val="center"/>
        <w:rPr>
          <w:b/>
        </w:rPr>
      </w:pPr>
    </w:p>
    <w:p w:rsidR="00A41611" w:rsidRDefault="00A41611" w:rsidP="00484977">
      <w:pPr>
        <w:pStyle w:val="Tekstpodstawowywcity"/>
        <w:tabs>
          <w:tab w:val="left" w:pos="2055"/>
          <w:tab w:val="left" w:pos="9072"/>
        </w:tabs>
        <w:ind w:left="0"/>
        <w:rPr>
          <w:b/>
          <w:bCs/>
          <w:sz w:val="22"/>
          <w:szCs w:val="22"/>
        </w:rPr>
      </w:pPr>
    </w:p>
    <w:p w:rsidR="00A41611" w:rsidRDefault="00A41611" w:rsidP="002C2BC8">
      <w:pPr>
        <w:pStyle w:val="Tekstpodstawowywcity"/>
        <w:tabs>
          <w:tab w:val="left" w:pos="2055"/>
          <w:tab w:val="left" w:pos="9072"/>
        </w:tabs>
        <w:ind w:left="0"/>
        <w:jc w:val="center"/>
        <w:rPr>
          <w:b/>
          <w:bCs/>
          <w:sz w:val="22"/>
          <w:szCs w:val="22"/>
        </w:rPr>
      </w:pPr>
    </w:p>
    <w:p w:rsidR="00A41611" w:rsidRPr="00484977" w:rsidRDefault="00484977" w:rsidP="002C2BC8">
      <w:pPr>
        <w:pStyle w:val="Tekstpodstawowywcity"/>
        <w:tabs>
          <w:tab w:val="left" w:pos="2055"/>
          <w:tab w:val="left" w:pos="9072"/>
        </w:tabs>
        <w:ind w:left="0"/>
        <w:jc w:val="center"/>
        <w:rPr>
          <w:bCs/>
          <w:sz w:val="22"/>
          <w:szCs w:val="22"/>
        </w:rPr>
      </w:pPr>
      <w:r w:rsidRPr="00484977">
        <w:rPr>
          <w:bCs/>
          <w:sz w:val="22"/>
          <w:szCs w:val="22"/>
        </w:rPr>
        <w:t xml:space="preserve">WYKONAWCA                                             </w:t>
      </w:r>
      <w:r>
        <w:rPr>
          <w:bCs/>
          <w:sz w:val="22"/>
          <w:szCs w:val="22"/>
        </w:rPr>
        <w:t xml:space="preserve">    </w:t>
      </w:r>
      <w:r w:rsidRPr="00484977">
        <w:rPr>
          <w:bCs/>
          <w:sz w:val="22"/>
          <w:szCs w:val="22"/>
        </w:rPr>
        <w:t xml:space="preserve">                                                    ZAMAWIAJĄCY</w:t>
      </w:r>
    </w:p>
    <w:p w:rsidR="00A41611" w:rsidRPr="00CA6079" w:rsidRDefault="00A41611" w:rsidP="002C2BC8">
      <w:pPr>
        <w:pStyle w:val="Tekstpodstawowywcity"/>
        <w:tabs>
          <w:tab w:val="left" w:pos="2055"/>
          <w:tab w:val="left" w:pos="9072"/>
        </w:tabs>
        <w:ind w:left="0"/>
        <w:jc w:val="center"/>
        <w:rPr>
          <w:b/>
          <w:bCs/>
          <w:sz w:val="22"/>
          <w:szCs w:val="22"/>
        </w:rPr>
      </w:pPr>
    </w:p>
    <w:p w:rsidR="007C7A85" w:rsidRDefault="007C7A85" w:rsidP="002C2BC8">
      <w:pPr>
        <w:pStyle w:val="Tekstpodstawowywcity"/>
        <w:tabs>
          <w:tab w:val="left" w:pos="2055"/>
          <w:tab w:val="left" w:pos="9072"/>
        </w:tabs>
        <w:ind w:left="0"/>
        <w:jc w:val="center"/>
        <w:rPr>
          <w:b/>
          <w:bCs/>
          <w:sz w:val="22"/>
          <w:szCs w:val="22"/>
        </w:rPr>
      </w:pPr>
    </w:p>
    <w:p w:rsidR="00106BC5" w:rsidRDefault="00106BC5" w:rsidP="002C2BC8">
      <w:pPr>
        <w:pStyle w:val="Tekstpodstawowywcity"/>
        <w:tabs>
          <w:tab w:val="left" w:pos="2055"/>
          <w:tab w:val="left" w:pos="9072"/>
        </w:tabs>
        <w:ind w:left="0"/>
        <w:jc w:val="center"/>
        <w:rPr>
          <w:b/>
          <w:bCs/>
          <w:sz w:val="22"/>
          <w:szCs w:val="22"/>
        </w:rPr>
      </w:pPr>
    </w:p>
    <w:p w:rsidR="00106BC5" w:rsidRDefault="00106BC5" w:rsidP="002C2BC8">
      <w:pPr>
        <w:pStyle w:val="Tekstpodstawowywcity"/>
        <w:tabs>
          <w:tab w:val="left" w:pos="2055"/>
          <w:tab w:val="left" w:pos="9072"/>
        </w:tabs>
        <w:ind w:left="0"/>
        <w:jc w:val="center"/>
        <w:rPr>
          <w:b/>
          <w:bCs/>
          <w:sz w:val="22"/>
          <w:szCs w:val="22"/>
        </w:rPr>
      </w:pPr>
    </w:p>
    <w:p w:rsidR="00106BC5" w:rsidRDefault="00106BC5" w:rsidP="002C2BC8">
      <w:pPr>
        <w:pStyle w:val="Tekstpodstawowywcity"/>
        <w:tabs>
          <w:tab w:val="left" w:pos="2055"/>
          <w:tab w:val="left" w:pos="9072"/>
        </w:tabs>
        <w:ind w:left="0"/>
        <w:jc w:val="center"/>
        <w:rPr>
          <w:b/>
          <w:bCs/>
          <w:sz w:val="22"/>
          <w:szCs w:val="22"/>
        </w:rPr>
      </w:pPr>
    </w:p>
    <w:p w:rsidR="008F6EAF" w:rsidRDefault="008F6EAF" w:rsidP="002C2BC8">
      <w:pPr>
        <w:pStyle w:val="Tekstpodstawowywcity"/>
        <w:tabs>
          <w:tab w:val="left" w:pos="2055"/>
          <w:tab w:val="left" w:pos="9072"/>
        </w:tabs>
        <w:ind w:left="0"/>
        <w:jc w:val="center"/>
        <w:rPr>
          <w:b/>
          <w:bCs/>
          <w:sz w:val="22"/>
          <w:szCs w:val="22"/>
        </w:rPr>
      </w:pPr>
    </w:p>
    <w:p w:rsidR="006231FA" w:rsidRDefault="006231FA" w:rsidP="002C2BC8">
      <w:pPr>
        <w:pStyle w:val="Tekstpodstawowywcity"/>
        <w:tabs>
          <w:tab w:val="left" w:pos="2055"/>
          <w:tab w:val="left" w:pos="9072"/>
        </w:tabs>
        <w:ind w:left="0"/>
        <w:jc w:val="center"/>
        <w:rPr>
          <w:b/>
          <w:bCs/>
          <w:sz w:val="22"/>
          <w:szCs w:val="22"/>
        </w:rPr>
      </w:pPr>
    </w:p>
    <w:p w:rsidR="006231FA" w:rsidRDefault="006231FA" w:rsidP="002C2BC8">
      <w:pPr>
        <w:pStyle w:val="Tekstpodstawowywcity"/>
        <w:tabs>
          <w:tab w:val="left" w:pos="2055"/>
          <w:tab w:val="left" w:pos="9072"/>
        </w:tabs>
        <w:ind w:left="0"/>
        <w:jc w:val="center"/>
        <w:rPr>
          <w:b/>
          <w:bCs/>
          <w:sz w:val="22"/>
          <w:szCs w:val="22"/>
        </w:rPr>
      </w:pPr>
    </w:p>
    <w:p w:rsidR="006231FA" w:rsidRDefault="006231FA" w:rsidP="002C2BC8">
      <w:pPr>
        <w:pStyle w:val="Tekstpodstawowywcity"/>
        <w:tabs>
          <w:tab w:val="left" w:pos="2055"/>
          <w:tab w:val="left" w:pos="9072"/>
        </w:tabs>
        <w:ind w:left="0"/>
        <w:jc w:val="center"/>
        <w:rPr>
          <w:b/>
          <w:bCs/>
          <w:sz w:val="22"/>
          <w:szCs w:val="22"/>
        </w:rPr>
      </w:pPr>
    </w:p>
    <w:p w:rsidR="006231FA" w:rsidRDefault="006231FA" w:rsidP="002C2BC8">
      <w:pPr>
        <w:pStyle w:val="Tekstpodstawowywcity"/>
        <w:tabs>
          <w:tab w:val="left" w:pos="2055"/>
          <w:tab w:val="left" w:pos="9072"/>
        </w:tabs>
        <w:ind w:left="0"/>
        <w:jc w:val="center"/>
        <w:rPr>
          <w:b/>
          <w:bCs/>
          <w:sz w:val="22"/>
          <w:szCs w:val="22"/>
        </w:rPr>
      </w:pPr>
    </w:p>
    <w:p w:rsidR="006231FA" w:rsidRDefault="006231FA" w:rsidP="002C2BC8">
      <w:pPr>
        <w:pStyle w:val="Tekstpodstawowywcity"/>
        <w:tabs>
          <w:tab w:val="left" w:pos="2055"/>
          <w:tab w:val="left" w:pos="9072"/>
        </w:tabs>
        <w:ind w:left="0"/>
        <w:jc w:val="center"/>
        <w:rPr>
          <w:b/>
          <w:bCs/>
          <w:sz w:val="22"/>
          <w:szCs w:val="22"/>
        </w:rPr>
      </w:pPr>
    </w:p>
    <w:p w:rsidR="006231FA" w:rsidRDefault="006231FA" w:rsidP="002C2BC8">
      <w:pPr>
        <w:pStyle w:val="Tekstpodstawowywcity"/>
        <w:tabs>
          <w:tab w:val="left" w:pos="2055"/>
          <w:tab w:val="left" w:pos="9072"/>
        </w:tabs>
        <w:ind w:left="0"/>
        <w:jc w:val="center"/>
        <w:rPr>
          <w:b/>
          <w:bCs/>
          <w:sz w:val="22"/>
          <w:szCs w:val="22"/>
        </w:rPr>
      </w:pPr>
    </w:p>
    <w:p w:rsidR="00484977" w:rsidRDefault="00484977" w:rsidP="002C2BC8">
      <w:pPr>
        <w:pStyle w:val="Tekstpodstawowywcity"/>
        <w:tabs>
          <w:tab w:val="left" w:pos="2055"/>
          <w:tab w:val="left" w:pos="9072"/>
        </w:tabs>
        <w:ind w:left="0"/>
        <w:jc w:val="center"/>
        <w:rPr>
          <w:b/>
          <w:bCs/>
          <w:sz w:val="22"/>
          <w:szCs w:val="22"/>
        </w:rPr>
      </w:pPr>
    </w:p>
    <w:p w:rsidR="00484977" w:rsidRDefault="00484977" w:rsidP="002C2BC8">
      <w:pPr>
        <w:pStyle w:val="Tekstpodstawowywcity"/>
        <w:tabs>
          <w:tab w:val="left" w:pos="2055"/>
          <w:tab w:val="left" w:pos="9072"/>
        </w:tabs>
        <w:ind w:left="0"/>
        <w:jc w:val="center"/>
        <w:rPr>
          <w:b/>
          <w:bCs/>
          <w:sz w:val="22"/>
          <w:szCs w:val="22"/>
        </w:rPr>
      </w:pPr>
    </w:p>
    <w:p w:rsidR="00484977" w:rsidRDefault="00484977" w:rsidP="002C2BC8">
      <w:pPr>
        <w:pStyle w:val="Tekstpodstawowywcity"/>
        <w:tabs>
          <w:tab w:val="left" w:pos="2055"/>
          <w:tab w:val="left" w:pos="9072"/>
        </w:tabs>
        <w:ind w:left="0"/>
        <w:jc w:val="center"/>
        <w:rPr>
          <w:b/>
          <w:bCs/>
          <w:sz w:val="22"/>
          <w:szCs w:val="22"/>
        </w:rPr>
      </w:pPr>
    </w:p>
    <w:p w:rsidR="00624DC8" w:rsidRDefault="00624DC8" w:rsidP="0035232C">
      <w:pPr>
        <w:pStyle w:val="Tekstpodstawowywcity"/>
        <w:tabs>
          <w:tab w:val="left" w:pos="2055"/>
          <w:tab w:val="left" w:pos="9072"/>
        </w:tabs>
        <w:ind w:left="0"/>
        <w:rPr>
          <w:b/>
          <w:bCs/>
          <w:sz w:val="22"/>
          <w:szCs w:val="22"/>
        </w:rPr>
      </w:pPr>
    </w:p>
    <w:p w:rsidR="00106BC5" w:rsidRDefault="00106BC5" w:rsidP="002C2BC8">
      <w:pPr>
        <w:pStyle w:val="Tekstpodstawowywcity"/>
        <w:tabs>
          <w:tab w:val="left" w:pos="2055"/>
          <w:tab w:val="left" w:pos="9072"/>
        </w:tabs>
        <w:ind w:left="0"/>
        <w:jc w:val="center"/>
        <w:rPr>
          <w:b/>
          <w:bCs/>
          <w:sz w:val="22"/>
          <w:szCs w:val="22"/>
        </w:rPr>
      </w:pPr>
    </w:p>
    <w:p w:rsidR="002C5E62" w:rsidRDefault="002C5E62" w:rsidP="002D685A">
      <w:pPr>
        <w:pStyle w:val="Tekstpodstawowywcity"/>
        <w:tabs>
          <w:tab w:val="left" w:pos="2055"/>
          <w:tab w:val="left" w:pos="9072"/>
        </w:tabs>
        <w:ind w:left="0"/>
        <w:rPr>
          <w:b/>
          <w:bCs/>
          <w:sz w:val="22"/>
          <w:szCs w:val="22"/>
        </w:rPr>
      </w:pPr>
    </w:p>
    <w:p w:rsidR="00010916" w:rsidRDefault="00010916" w:rsidP="002D685A">
      <w:pPr>
        <w:pStyle w:val="Tekstpodstawowywcity"/>
        <w:tabs>
          <w:tab w:val="left" w:pos="2055"/>
          <w:tab w:val="left" w:pos="9072"/>
        </w:tabs>
        <w:ind w:left="0"/>
        <w:rPr>
          <w:b/>
          <w:bCs/>
          <w:sz w:val="22"/>
          <w:szCs w:val="22"/>
        </w:rPr>
      </w:pPr>
    </w:p>
    <w:p w:rsidR="00010916" w:rsidRDefault="00010916" w:rsidP="002D685A">
      <w:pPr>
        <w:pStyle w:val="Tekstpodstawowywcity"/>
        <w:tabs>
          <w:tab w:val="left" w:pos="2055"/>
          <w:tab w:val="left" w:pos="9072"/>
        </w:tabs>
        <w:ind w:left="0"/>
        <w:rPr>
          <w:b/>
          <w:bCs/>
          <w:sz w:val="22"/>
          <w:szCs w:val="22"/>
        </w:rPr>
      </w:pPr>
    </w:p>
    <w:p w:rsidR="00010916" w:rsidRDefault="00010916" w:rsidP="002D685A">
      <w:pPr>
        <w:pStyle w:val="Tekstpodstawowywcity"/>
        <w:tabs>
          <w:tab w:val="left" w:pos="2055"/>
          <w:tab w:val="left" w:pos="9072"/>
        </w:tabs>
        <w:ind w:left="0"/>
        <w:rPr>
          <w:b/>
          <w:bCs/>
          <w:sz w:val="22"/>
          <w:szCs w:val="22"/>
        </w:rPr>
      </w:pPr>
    </w:p>
    <w:p w:rsidR="00010916" w:rsidRDefault="00010916" w:rsidP="002D685A">
      <w:pPr>
        <w:pStyle w:val="Tekstpodstawowywcity"/>
        <w:tabs>
          <w:tab w:val="left" w:pos="2055"/>
          <w:tab w:val="left" w:pos="9072"/>
        </w:tabs>
        <w:ind w:left="0"/>
        <w:rPr>
          <w:b/>
          <w:bCs/>
          <w:sz w:val="22"/>
          <w:szCs w:val="22"/>
        </w:rPr>
      </w:pPr>
    </w:p>
    <w:p w:rsidR="00010916" w:rsidRDefault="00010916" w:rsidP="002D685A">
      <w:pPr>
        <w:pStyle w:val="Tekstpodstawowywcity"/>
        <w:tabs>
          <w:tab w:val="left" w:pos="2055"/>
          <w:tab w:val="left" w:pos="9072"/>
        </w:tabs>
        <w:ind w:left="0"/>
        <w:rPr>
          <w:b/>
          <w:bCs/>
          <w:sz w:val="22"/>
          <w:szCs w:val="22"/>
        </w:rPr>
      </w:pPr>
    </w:p>
    <w:p w:rsidR="00010916" w:rsidRDefault="00010916" w:rsidP="002D685A">
      <w:pPr>
        <w:pStyle w:val="Tekstpodstawowywcity"/>
        <w:tabs>
          <w:tab w:val="left" w:pos="2055"/>
          <w:tab w:val="left" w:pos="9072"/>
        </w:tabs>
        <w:ind w:left="0"/>
        <w:rPr>
          <w:b/>
          <w:bCs/>
          <w:sz w:val="22"/>
          <w:szCs w:val="22"/>
        </w:rPr>
      </w:pPr>
    </w:p>
    <w:p w:rsidR="00010916" w:rsidRPr="00CA6079" w:rsidRDefault="00010916" w:rsidP="002D685A">
      <w:pPr>
        <w:pStyle w:val="Tekstpodstawowywcity"/>
        <w:tabs>
          <w:tab w:val="left" w:pos="2055"/>
          <w:tab w:val="left" w:pos="9072"/>
        </w:tabs>
        <w:ind w:left="0"/>
        <w:rPr>
          <w:b/>
          <w:bCs/>
          <w:sz w:val="22"/>
          <w:szCs w:val="22"/>
        </w:rPr>
      </w:pPr>
    </w:p>
    <w:p w:rsidR="00624DC8" w:rsidRDefault="00624DC8" w:rsidP="002C2BC8">
      <w:pPr>
        <w:pStyle w:val="Tekstpodstawowywcity"/>
        <w:tabs>
          <w:tab w:val="left" w:pos="2055"/>
          <w:tab w:val="left" w:pos="9072"/>
        </w:tabs>
        <w:ind w:left="0"/>
        <w:jc w:val="center"/>
        <w:rPr>
          <w:b/>
          <w:bCs/>
          <w:sz w:val="22"/>
          <w:szCs w:val="22"/>
        </w:rPr>
      </w:pPr>
    </w:p>
    <w:p w:rsidR="001A5267" w:rsidRPr="00CA6079" w:rsidRDefault="001A5267" w:rsidP="002C2BC8">
      <w:pPr>
        <w:pStyle w:val="Tekstpodstawowywcity"/>
        <w:tabs>
          <w:tab w:val="left" w:pos="2055"/>
          <w:tab w:val="left" w:pos="9072"/>
        </w:tabs>
        <w:ind w:left="0"/>
        <w:jc w:val="center"/>
        <w:rPr>
          <w:b/>
          <w:bCs/>
          <w:sz w:val="22"/>
          <w:szCs w:val="22"/>
        </w:rPr>
      </w:pPr>
      <w:r w:rsidRPr="00CA6079">
        <w:rPr>
          <w:b/>
          <w:bCs/>
          <w:sz w:val="22"/>
          <w:szCs w:val="22"/>
        </w:rPr>
        <w:t xml:space="preserve">ZAŁĄCZNIK NR  3 </w:t>
      </w:r>
    </w:p>
    <w:p w:rsidR="001A5267" w:rsidRPr="00CA6079" w:rsidRDefault="001A5267" w:rsidP="002C2BC8">
      <w:pPr>
        <w:pStyle w:val="Tekstpodstawowy2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1A5267" w:rsidRPr="00CA6079" w:rsidRDefault="001A5267" w:rsidP="002C2BC8">
      <w:pPr>
        <w:pStyle w:val="Tekstpodstawowy2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020"/>
      </w:tblGrid>
      <w:tr w:rsidR="001A5267" w:rsidRPr="00CA6079"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67" w:rsidRPr="00CA6079" w:rsidRDefault="001A5267" w:rsidP="00790715">
            <w:pPr>
              <w:framePr w:hSpace="141" w:wrap="auto" w:vAnchor="text" w:hAnchor="margin" w:y="-11"/>
              <w:jc w:val="both"/>
              <w:rPr>
                <w:b/>
                <w:bCs/>
                <w:i/>
                <w:iCs/>
              </w:rPr>
            </w:pPr>
          </w:p>
          <w:p w:rsidR="001A5267" w:rsidRPr="00CA6079" w:rsidRDefault="001A5267" w:rsidP="00790715">
            <w:pPr>
              <w:framePr w:hSpace="141" w:wrap="auto" w:vAnchor="text" w:hAnchor="margin" w:y="-11"/>
              <w:jc w:val="both"/>
              <w:rPr>
                <w:b/>
                <w:bCs/>
                <w:i/>
                <w:iCs/>
              </w:rPr>
            </w:pPr>
          </w:p>
          <w:p w:rsidR="001A5267" w:rsidRPr="00CA6079" w:rsidRDefault="001A5267" w:rsidP="00790715">
            <w:pPr>
              <w:framePr w:hSpace="141" w:wrap="auto" w:vAnchor="text" w:hAnchor="margin" w:y="-11"/>
              <w:jc w:val="both"/>
              <w:rPr>
                <w:b/>
                <w:bCs/>
                <w:i/>
                <w:iCs/>
              </w:rPr>
            </w:pPr>
          </w:p>
          <w:p w:rsidR="001A5267" w:rsidRPr="00CA6079" w:rsidRDefault="001A5267" w:rsidP="00790715">
            <w:pPr>
              <w:framePr w:hSpace="141" w:wrap="auto" w:vAnchor="text" w:hAnchor="margin" w:y="-11"/>
              <w:jc w:val="both"/>
              <w:rPr>
                <w:b/>
                <w:bCs/>
                <w:i/>
                <w:iCs/>
              </w:rPr>
            </w:pPr>
          </w:p>
          <w:p w:rsidR="001A5267" w:rsidRPr="00CA6079" w:rsidRDefault="001A5267" w:rsidP="00790715">
            <w:pPr>
              <w:framePr w:hSpace="141" w:wrap="auto" w:vAnchor="text" w:hAnchor="margin" w:y="-11"/>
              <w:jc w:val="center"/>
              <w:rPr>
                <w:b/>
                <w:bCs/>
                <w:i/>
                <w:iCs/>
              </w:rPr>
            </w:pPr>
            <w:r w:rsidRPr="00CA6079">
              <w:rPr>
                <w:i/>
                <w:iCs/>
              </w:rPr>
              <w:t>(pieczęć Wykonawcy)</w:t>
            </w:r>
          </w:p>
        </w:tc>
        <w:tc>
          <w:tcPr>
            <w:tcW w:w="70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267" w:rsidRPr="00CA6079" w:rsidRDefault="001A5267" w:rsidP="00790715">
            <w:pPr>
              <w:framePr w:hSpace="141" w:wrap="auto" w:vAnchor="text" w:hAnchor="margin" w:y="-11"/>
              <w:jc w:val="center"/>
              <w:rPr>
                <w:b/>
                <w:bCs/>
              </w:rPr>
            </w:pPr>
            <w:r w:rsidRPr="00CA6079">
              <w:rPr>
                <w:b/>
                <w:bCs/>
              </w:rPr>
              <w:t>OŚWIADCZENIE</w:t>
            </w:r>
          </w:p>
          <w:p w:rsidR="001A5267" w:rsidRPr="00CA6079" w:rsidRDefault="001A5267" w:rsidP="00790715">
            <w:pPr>
              <w:framePr w:hSpace="141" w:wrap="auto" w:vAnchor="text" w:hAnchor="margin" w:y="-11"/>
              <w:jc w:val="center"/>
              <w:rPr>
                <w:b/>
                <w:bCs/>
              </w:rPr>
            </w:pPr>
            <w:r w:rsidRPr="00CA6079">
              <w:rPr>
                <w:b/>
                <w:bCs/>
              </w:rPr>
              <w:t>zgodnie z art. 22 ust. 1</w:t>
            </w:r>
          </w:p>
        </w:tc>
      </w:tr>
    </w:tbl>
    <w:p w:rsidR="001A5267" w:rsidRPr="00CA6079" w:rsidRDefault="001A5267" w:rsidP="002C2BC8">
      <w:pPr>
        <w:pStyle w:val="Tekstpodstawowy2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1A5267" w:rsidRPr="002E55C7" w:rsidRDefault="001A5267" w:rsidP="00624DC8">
      <w:pPr>
        <w:jc w:val="both"/>
        <w:rPr>
          <w:b/>
        </w:rPr>
      </w:pPr>
      <w:r w:rsidRPr="002E55C7">
        <w:t>Składając ofertę w postępowaniu o udzieleni</w:t>
      </w:r>
      <w:r w:rsidR="00675189" w:rsidRPr="002E55C7">
        <w:t>e zamówienia publicznego na:</w:t>
      </w:r>
      <w:r w:rsidR="00675189" w:rsidRPr="002E55C7">
        <w:rPr>
          <w:b/>
        </w:rPr>
        <w:t xml:space="preserve"> </w:t>
      </w:r>
      <w:r w:rsidR="00624DC8" w:rsidRPr="008D2113">
        <w:rPr>
          <w:b/>
        </w:rPr>
        <w:t>„Zapewnienie zabezpieczenia</w:t>
      </w:r>
      <w:r w:rsidR="002E6F18">
        <w:rPr>
          <w:b/>
        </w:rPr>
        <w:t xml:space="preserve"> medycznego podczas trwania XXVI</w:t>
      </w:r>
      <w:r w:rsidR="00624DC8" w:rsidRPr="008D2113">
        <w:rPr>
          <w:b/>
        </w:rPr>
        <w:t xml:space="preserve"> Biegu </w:t>
      </w:r>
      <w:r w:rsidR="002E6F18">
        <w:rPr>
          <w:b/>
        </w:rPr>
        <w:t>Niepodległości</w:t>
      </w:r>
      <w:r w:rsidR="00624DC8" w:rsidRPr="00CA6079">
        <w:rPr>
          <w:b/>
        </w:rPr>
        <w:t>”</w:t>
      </w:r>
      <w:r w:rsidR="00624DC8">
        <w:rPr>
          <w:b/>
        </w:rPr>
        <w:t xml:space="preserve"> </w:t>
      </w:r>
      <w:r w:rsidR="006C478F">
        <w:rPr>
          <w:b/>
        </w:rPr>
        <w:t>(nr postę</w:t>
      </w:r>
      <w:r w:rsidR="002E55C7" w:rsidRPr="002E55C7">
        <w:rPr>
          <w:b/>
        </w:rPr>
        <w:t xml:space="preserve">powania </w:t>
      </w:r>
      <w:r w:rsidR="0050742C">
        <w:rPr>
          <w:b/>
        </w:rPr>
        <w:t>DZ/ZP/19/13</w:t>
      </w:r>
      <w:r w:rsidR="002E55C7" w:rsidRPr="002E55C7">
        <w:rPr>
          <w:b/>
        </w:rPr>
        <w:t xml:space="preserve">) </w:t>
      </w:r>
      <w:r w:rsidRPr="002E55C7">
        <w:t>oświadczamy, że spełniamy warunki dotyczące udziału w postępowaniu, określone w art. 22 ust. 1 ustawy Prawo Zamówień Publicznych.</w:t>
      </w:r>
    </w:p>
    <w:p w:rsidR="001A5267" w:rsidRPr="002E55C7" w:rsidRDefault="001A5267" w:rsidP="002C2BC8">
      <w:pPr>
        <w:pStyle w:val="Tekstpodstawowywcity"/>
        <w:tabs>
          <w:tab w:val="left" w:pos="2055"/>
          <w:tab w:val="left" w:pos="9072"/>
        </w:tabs>
        <w:ind w:left="0"/>
        <w:jc w:val="center"/>
        <w:rPr>
          <w:b/>
          <w:bCs/>
          <w:sz w:val="22"/>
          <w:szCs w:val="22"/>
        </w:rPr>
      </w:pPr>
    </w:p>
    <w:p w:rsidR="001A5267" w:rsidRPr="00CA6079" w:rsidRDefault="001A5267" w:rsidP="002C2BC8">
      <w:pPr>
        <w:spacing w:after="120" w:line="360" w:lineRule="auto"/>
        <w:ind w:left="360"/>
        <w:jc w:val="both"/>
      </w:pPr>
    </w:p>
    <w:p w:rsidR="001A5267" w:rsidRPr="00CA6079" w:rsidRDefault="001A5267" w:rsidP="002C2BC8">
      <w:pPr>
        <w:pStyle w:val="Tekstpodstawowywcity"/>
        <w:tabs>
          <w:tab w:val="left" w:pos="2055"/>
          <w:tab w:val="left" w:pos="9072"/>
        </w:tabs>
        <w:ind w:left="0"/>
        <w:rPr>
          <w:b/>
          <w:bCs/>
          <w:sz w:val="22"/>
          <w:szCs w:val="22"/>
        </w:rPr>
      </w:pPr>
    </w:p>
    <w:p w:rsidR="001A5267" w:rsidRPr="00CA6079" w:rsidRDefault="001A5267" w:rsidP="002C2BC8">
      <w:pPr>
        <w:pStyle w:val="Tekstpodstawowywcity"/>
        <w:tabs>
          <w:tab w:val="left" w:pos="2055"/>
          <w:tab w:val="left" w:pos="9072"/>
        </w:tabs>
        <w:ind w:left="0"/>
        <w:rPr>
          <w:b/>
          <w:bCs/>
          <w:sz w:val="22"/>
          <w:szCs w:val="22"/>
        </w:rPr>
      </w:pPr>
    </w:p>
    <w:p w:rsidR="001A5267" w:rsidRPr="00CA6079" w:rsidRDefault="001A5267" w:rsidP="002C2BC8">
      <w:pPr>
        <w:pStyle w:val="Tekstpodstawowywcity"/>
        <w:tabs>
          <w:tab w:val="left" w:pos="2055"/>
          <w:tab w:val="left" w:pos="9072"/>
        </w:tabs>
        <w:ind w:left="0"/>
        <w:rPr>
          <w:b/>
          <w:bCs/>
          <w:sz w:val="22"/>
          <w:szCs w:val="22"/>
        </w:rPr>
      </w:pPr>
    </w:p>
    <w:p w:rsidR="001A5267" w:rsidRPr="00CA6079" w:rsidRDefault="001A5267" w:rsidP="002C2BC8">
      <w:pPr>
        <w:pStyle w:val="Tekstpodstawowywcity"/>
        <w:tabs>
          <w:tab w:val="left" w:pos="2055"/>
          <w:tab w:val="left" w:pos="9072"/>
        </w:tabs>
        <w:ind w:left="0"/>
        <w:rPr>
          <w:b/>
          <w:bCs/>
          <w:sz w:val="22"/>
          <w:szCs w:val="22"/>
        </w:rPr>
      </w:pPr>
    </w:p>
    <w:p w:rsidR="001A5267" w:rsidRPr="00CA6079" w:rsidRDefault="001A5267" w:rsidP="002C2BC8">
      <w:pPr>
        <w:pStyle w:val="Tekstpodstawowywcity"/>
        <w:tabs>
          <w:tab w:val="left" w:pos="2055"/>
          <w:tab w:val="left" w:pos="9072"/>
        </w:tabs>
        <w:ind w:left="0"/>
        <w:jc w:val="center"/>
        <w:rPr>
          <w:b/>
          <w:bCs/>
          <w:sz w:val="22"/>
          <w:szCs w:val="22"/>
        </w:rPr>
      </w:pPr>
    </w:p>
    <w:p w:rsidR="001A5267" w:rsidRPr="00CA6079" w:rsidRDefault="001A5267" w:rsidP="002C2BC8">
      <w:pPr>
        <w:tabs>
          <w:tab w:val="left" w:pos="5040"/>
        </w:tabs>
        <w:ind w:right="-2"/>
        <w:jc w:val="center"/>
      </w:pPr>
      <w:r w:rsidRPr="00CA6079">
        <w:t xml:space="preserve">................................. dn. ......................... </w:t>
      </w:r>
      <w:r w:rsidRPr="00CA6079">
        <w:tab/>
        <w:t>...........................................................................</w:t>
      </w:r>
    </w:p>
    <w:p w:rsidR="001A5267" w:rsidRPr="00CA6079" w:rsidRDefault="000F4179" w:rsidP="002C2BC8">
      <w:pPr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            </w:t>
      </w:r>
      <w:r w:rsidR="001A5267" w:rsidRPr="00CA6079">
        <w:rPr>
          <w:i/>
          <w:iCs/>
        </w:rPr>
        <w:t>podpis Wykonawcy lub umocowanego</w:t>
      </w:r>
      <w:r w:rsidR="001A5267" w:rsidRPr="00CA6079">
        <w:rPr>
          <w:i/>
          <w:iCs/>
        </w:rPr>
        <w:tab/>
      </w:r>
      <w:r w:rsidR="001A5267" w:rsidRPr="00CA6079">
        <w:rPr>
          <w:i/>
          <w:iCs/>
        </w:rPr>
        <w:tab/>
      </w:r>
      <w:r w:rsidR="001A5267" w:rsidRPr="00CA6079">
        <w:rPr>
          <w:i/>
          <w:iCs/>
        </w:rPr>
        <w:tab/>
      </w:r>
      <w:r w:rsidR="001A5267" w:rsidRPr="00CA6079">
        <w:rPr>
          <w:i/>
          <w:iCs/>
        </w:rPr>
        <w:tab/>
      </w:r>
      <w:r w:rsidR="001A5267" w:rsidRPr="00CA6079"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        </w:t>
      </w:r>
      <w:r w:rsidR="001A5267" w:rsidRPr="00CA6079">
        <w:rPr>
          <w:i/>
          <w:iCs/>
        </w:rPr>
        <w:t>przedstawiciela (przedstawicieli) Wykonawcy</w:t>
      </w:r>
    </w:p>
    <w:p w:rsidR="001A5267" w:rsidRPr="00CA6079" w:rsidRDefault="001A5267" w:rsidP="002C2BC8">
      <w:pPr>
        <w:pStyle w:val="Tekstpodstawowywcity"/>
        <w:tabs>
          <w:tab w:val="left" w:pos="2055"/>
          <w:tab w:val="left" w:pos="9072"/>
        </w:tabs>
        <w:ind w:left="0"/>
        <w:rPr>
          <w:b/>
          <w:bCs/>
          <w:sz w:val="22"/>
          <w:szCs w:val="22"/>
        </w:rPr>
      </w:pPr>
    </w:p>
    <w:p w:rsidR="001A5267" w:rsidRPr="00CA6079" w:rsidRDefault="001A5267" w:rsidP="002C2BC8">
      <w:pPr>
        <w:pStyle w:val="Tekstpodstawowywcity"/>
        <w:tabs>
          <w:tab w:val="left" w:pos="2055"/>
          <w:tab w:val="left" w:pos="9072"/>
        </w:tabs>
        <w:ind w:left="0"/>
        <w:rPr>
          <w:b/>
          <w:bCs/>
          <w:sz w:val="22"/>
          <w:szCs w:val="22"/>
        </w:rPr>
      </w:pPr>
    </w:p>
    <w:p w:rsidR="001A5267" w:rsidRPr="00CA6079" w:rsidRDefault="001A5267" w:rsidP="002C2BC8">
      <w:pPr>
        <w:pStyle w:val="Tekstpodstawowywcity"/>
        <w:tabs>
          <w:tab w:val="left" w:pos="2055"/>
          <w:tab w:val="left" w:pos="9072"/>
        </w:tabs>
        <w:ind w:left="0"/>
        <w:rPr>
          <w:b/>
          <w:bCs/>
          <w:sz w:val="22"/>
          <w:szCs w:val="22"/>
        </w:rPr>
      </w:pPr>
    </w:p>
    <w:p w:rsidR="001A5267" w:rsidRPr="00CA6079" w:rsidRDefault="001A5267" w:rsidP="002C2BC8">
      <w:pPr>
        <w:pStyle w:val="Tekstpodstawowywcity"/>
        <w:tabs>
          <w:tab w:val="left" w:pos="2055"/>
          <w:tab w:val="left" w:pos="9072"/>
        </w:tabs>
        <w:ind w:left="0"/>
        <w:rPr>
          <w:b/>
          <w:bCs/>
          <w:sz w:val="22"/>
          <w:szCs w:val="22"/>
        </w:rPr>
      </w:pPr>
    </w:p>
    <w:p w:rsidR="001A5267" w:rsidRPr="00CA6079" w:rsidRDefault="001A5267" w:rsidP="002C2BC8">
      <w:pPr>
        <w:pStyle w:val="Tekstpodstawowywcity"/>
        <w:tabs>
          <w:tab w:val="left" w:pos="2055"/>
          <w:tab w:val="left" w:pos="9072"/>
        </w:tabs>
        <w:ind w:left="0"/>
        <w:rPr>
          <w:b/>
          <w:bCs/>
          <w:sz w:val="22"/>
          <w:szCs w:val="22"/>
        </w:rPr>
      </w:pPr>
    </w:p>
    <w:p w:rsidR="001A5267" w:rsidRPr="00CA6079" w:rsidRDefault="001A5267" w:rsidP="002C2BC8">
      <w:pPr>
        <w:pStyle w:val="Tekstpodstawowywcity"/>
        <w:tabs>
          <w:tab w:val="left" w:pos="2055"/>
          <w:tab w:val="left" w:pos="9072"/>
        </w:tabs>
        <w:ind w:left="0"/>
        <w:rPr>
          <w:b/>
          <w:bCs/>
          <w:sz w:val="22"/>
          <w:szCs w:val="22"/>
        </w:rPr>
      </w:pPr>
    </w:p>
    <w:p w:rsidR="001A5267" w:rsidRPr="00CA6079" w:rsidRDefault="001A5267" w:rsidP="002C2BC8">
      <w:pPr>
        <w:pStyle w:val="Tekstpodstawowywcity"/>
        <w:tabs>
          <w:tab w:val="left" w:pos="2055"/>
          <w:tab w:val="left" w:pos="9072"/>
        </w:tabs>
        <w:ind w:left="0"/>
        <w:rPr>
          <w:b/>
          <w:bCs/>
          <w:sz w:val="22"/>
          <w:szCs w:val="22"/>
        </w:rPr>
      </w:pPr>
    </w:p>
    <w:p w:rsidR="001A5267" w:rsidRPr="00CA6079" w:rsidRDefault="001A5267" w:rsidP="002C2BC8">
      <w:pPr>
        <w:pStyle w:val="Tekstpodstawowywcity"/>
        <w:tabs>
          <w:tab w:val="left" w:pos="2055"/>
          <w:tab w:val="left" w:pos="9072"/>
        </w:tabs>
        <w:ind w:left="0"/>
        <w:rPr>
          <w:b/>
          <w:bCs/>
          <w:sz w:val="22"/>
          <w:szCs w:val="22"/>
        </w:rPr>
      </w:pPr>
    </w:p>
    <w:p w:rsidR="001A5267" w:rsidRPr="00CA6079" w:rsidRDefault="001A5267" w:rsidP="002C2BC8">
      <w:pPr>
        <w:pStyle w:val="Tekstpodstawowywcity"/>
        <w:tabs>
          <w:tab w:val="left" w:pos="2055"/>
          <w:tab w:val="left" w:pos="9072"/>
        </w:tabs>
        <w:ind w:left="0"/>
        <w:jc w:val="center"/>
        <w:rPr>
          <w:b/>
          <w:bCs/>
          <w:sz w:val="22"/>
          <w:szCs w:val="22"/>
        </w:rPr>
      </w:pPr>
    </w:p>
    <w:p w:rsidR="001A5267" w:rsidRPr="00CA6079" w:rsidRDefault="001A5267" w:rsidP="002C2BC8">
      <w:pPr>
        <w:pStyle w:val="Tekstpodstawowywcity"/>
        <w:tabs>
          <w:tab w:val="left" w:pos="2055"/>
          <w:tab w:val="left" w:pos="9072"/>
        </w:tabs>
        <w:ind w:left="0"/>
        <w:rPr>
          <w:b/>
          <w:bCs/>
          <w:sz w:val="22"/>
          <w:szCs w:val="22"/>
        </w:rPr>
      </w:pPr>
    </w:p>
    <w:p w:rsidR="001A5267" w:rsidRPr="00CA6079" w:rsidRDefault="001A5267" w:rsidP="002C2BC8">
      <w:pPr>
        <w:pStyle w:val="Tekstpodstawowywcity"/>
        <w:tabs>
          <w:tab w:val="left" w:pos="2055"/>
          <w:tab w:val="left" w:pos="9072"/>
        </w:tabs>
        <w:ind w:left="0"/>
        <w:rPr>
          <w:b/>
          <w:bCs/>
          <w:sz w:val="22"/>
          <w:szCs w:val="22"/>
        </w:rPr>
      </w:pPr>
    </w:p>
    <w:p w:rsidR="001A5267" w:rsidRPr="00CA6079" w:rsidRDefault="001A5267" w:rsidP="002C2BC8">
      <w:pPr>
        <w:pStyle w:val="Tekstpodstawowywcity"/>
        <w:tabs>
          <w:tab w:val="left" w:pos="2055"/>
          <w:tab w:val="left" w:pos="9072"/>
        </w:tabs>
        <w:ind w:left="0"/>
        <w:rPr>
          <w:b/>
          <w:bCs/>
          <w:sz w:val="22"/>
          <w:szCs w:val="22"/>
        </w:rPr>
      </w:pPr>
    </w:p>
    <w:p w:rsidR="001A5267" w:rsidRPr="00CA6079" w:rsidRDefault="001A5267" w:rsidP="002C2BC8">
      <w:pPr>
        <w:pStyle w:val="Tekstpodstawowywcity"/>
        <w:tabs>
          <w:tab w:val="left" w:pos="2055"/>
          <w:tab w:val="left" w:pos="9072"/>
        </w:tabs>
        <w:rPr>
          <w:b/>
          <w:bCs/>
          <w:i/>
          <w:iCs/>
          <w:sz w:val="22"/>
          <w:szCs w:val="22"/>
        </w:rPr>
      </w:pPr>
    </w:p>
    <w:p w:rsidR="001A5267" w:rsidRPr="00CA6079" w:rsidRDefault="001A5267" w:rsidP="002C2BC8">
      <w:pPr>
        <w:pStyle w:val="Tekstpodstawowywcity"/>
        <w:tabs>
          <w:tab w:val="left" w:pos="2055"/>
          <w:tab w:val="left" w:pos="9072"/>
        </w:tabs>
        <w:ind w:left="0"/>
        <w:rPr>
          <w:b/>
          <w:bCs/>
          <w:smallCaps w:val="0"/>
          <w:sz w:val="22"/>
          <w:szCs w:val="22"/>
        </w:rPr>
      </w:pPr>
    </w:p>
    <w:p w:rsidR="001A5267" w:rsidRPr="00CA6079" w:rsidRDefault="001A5267" w:rsidP="002C2BC8">
      <w:pPr>
        <w:pStyle w:val="Tekstpodstawowywcity"/>
        <w:tabs>
          <w:tab w:val="left" w:pos="2055"/>
          <w:tab w:val="left" w:pos="9072"/>
        </w:tabs>
        <w:ind w:left="0"/>
        <w:rPr>
          <w:b/>
          <w:bCs/>
          <w:sz w:val="22"/>
          <w:szCs w:val="22"/>
        </w:rPr>
      </w:pPr>
    </w:p>
    <w:p w:rsidR="001A5267" w:rsidRPr="00CA6079" w:rsidRDefault="001A5267" w:rsidP="002C2BC8">
      <w:pPr>
        <w:pStyle w:val="Tekstpodstawowywcity"/>
        <w:tabs>
          <w:tab w:val="left" w:pos="2055"/>
          <w:tab w:val="left" w:pos="9072"/>
        </w:tabs>
        <w:ind w:left="0"/>
        <w:rPr>
          <w:b/>
          <w:bCs/>
          <w:sz w:val="22"/>
          <w:szCs w:val="22"/>
        </w:rPr>
      </w:pPr>
      <w:r w:rsidRPr="00CA6079">
        <w:rPr>
          <w:b/>
          <w:bCs/>
          <w:sz w:val="22"/>
          <w:szCs w:val="22"/>
        </w:rPr>
        <w:tab/>
      </w:r>
    </w:p>
    <w:p w:rsidR="001A5267" w:rsidRPr="00CA6079" w:rsidRDefault="001A5267" w:rsidP="002C2BC8">
      <w:pPr>
        <w:pStyle w:val="Tekstpodstawowywcity"/>
        <w:tabs>
          <w:tab w:val="left" w:pos="2055"/>
          <w:tab w:val="left" w:pos="9072"/>
        </w:tabs>
        <w:ind w:left="0"/>
        <w:jc w:val="center"/>
        <w:rPr>
          <w:b/>
          <w:bCs/>
          <w:sz w:val="22"/>
          <w:szCs w:val="22"/>
        </w:rPr>
      </w:pPr>
    </w:p>
    <w:p w:rsidR="001A5267" w:rsidRPr="00CA6079" w:rsidRDefault="001A5267" w:rsidP="002C2BC8">
      <w:pPr>
        <w:pStyle w:val="Tekstpodstawowywcity"/>
        <w:tabs>
          <w:tab w:val="left" w:pos="2055"/>
          <w:tab w:val="left" w:pos="9072"/>
        </w:tabs>
        <w:ind w:left="0"/>
        <w:jc w:val="center"/>
        <w:rPr>
          <w:b/>
          <w:bCs/>
          <w:sz w:val="22"/>
          <w:szCs w:val="22"/>
        </w:rPr>
      </w:pPr>
    </w:p>
    <w:p w:rsidR="001A5267" w:rsidRPr="00CA6079" w:rsidRDefault="001A5267" w:rsidP="002C2BC8">
      <w:pPr>
        <w:pStyle w:val="Tekstpodstawowywcity"/>
        <w:tabs>
          <w:tab w:val="left" w:pos="2055"/>
          <w:tab w:val="left" w:pos="9072"/>
        </w:tabs>
        <w:ind w:left="0"/>
        <w:jc w:val="center"/>
        <w:rPr>
          <w:b/>
          <w:bCs/>
          <w:sz w:val="22"/>
          <w:szCs w:val="22"/>
        </w:rPr>
      </w:pPr>
    </w:p>
    <w:p w:rsidR="001A5267" w:rsidRPr="00CA6079" w:rsidRDefault="001A5267" w:rsidP="002C2BC8">
      <w:pPr>
        <w:pStyle w:val="Tekstpodstawowywcity"/>
        <w:tabs>
          <w:tab w:val="left" w:pos="2055"/>
          <w:tab w:val="left" w:pos="9072"/>
        </w:tabs>
        <w:ind w:left="0"/>
        <w:jc w:val="center"/>
        <w:rPr>
          <w:b/>
          <w:bCs/>
          <w:sz w:val="22"/>
          <w:szCs w:val="22"/>
        </w:rPr>
      </w:pPr>
    </w:p>
    <w:p w:rsidR="001A5267" w:rsidRPr="00CA6079" w:rsidRDefault="001A5267" w:rsidP="002C2BC8">
      <w:pPr>
        <w:pStyle w:val="Tekstpodstawowywcity"/>
        <w:tabs>
          <w:tab w:val="left" w:pos="2055"/>
          <w:tab w:val="left" w:pos="9072"/>
        </w:tabs>
        <w:ind w:left="0"/>
        <w:jc w:val="center"/>
        <w:rPr>
          <w:b/>
          <w:bCs/>
          <w:sz w:val="22"/>
          <w:szCs w:val="22"/>
        </w:rPr>
      </w:pPr>
    </w:p>
    <w:p w:rsidR="001A5267" w:rsidRPr="00CA6079" w:rsidRDefault="001A5267" w:rsidP="002C2BC8">
      <w:pPr>
        <w:pStyle w:val="Tekstpodstawowywcity"/>
        <w:tabs>
          <w:tab w:val="left" w:pos="2055"/>
          <w:tab w:val="left" w:pos="9072"/>
        </w:tabs>
        <w:ind w:left="0"/>
        <w:jc w:val="center"/>
        <w:rPr>
          <w:b/>
          <w:bCs/>
          <w:sz w:val="22"/>
          <w:szCs w:val="22"/>
        </w:rPr>
      </w:pPr>
    </w:p>
    <w:p w:rsidR="001A5267" w:rsidRPr="00CA6079" w:rsidRDefault="001A5267" w:rsidP="002C2BC8">
      <w:pPr>
        <w:pStyle w:val="Tekstpodstawowywcity"/>
        <w:tabs>
          <w:tab w:val="left" w:pos="2055"/>
          <w:tab w:val="left" w:pos="9072"/>
        </w:tabs>
        <w:ind w:left="0"/>
        <w:jc w:val="center"/>
        <w:rPr>
          <w:b/>
          <w:bCs/>
          <w:sz w:val="22"/>
          <w:szCs w:val="22"/>
        </w:rPr>
      </w:pPr>
    </w:p>
    <w:p w:rsidR="001A5267" w:rsidRDefault="001A5267" w:rsidP="00525723">
      <w:pPr>
        <w:pStyle w:val="Tekstpodstawowywcity"/>
        <w:tabs>
          <w:tab w:val="left" w:pos="2055"/>
          <w:tab w:val="left" w:pos="9072"/>
        </w:tabs>
        <w:ind w:left="0"/>
        <w:rPr>
          <w:b/>
          <w:bCs/>
          <w:sz w:val="22"/>
          <w:szCs w:val="22"/>
        </w:rPr>
      </w:pPr>
    </w:p>
    <w:p w:rsidR="004128FC" w:rsidRDefault="004128FC" w:rsidP="00525723">
      <w:pPr>
        <w:pStyle w:val="Tekstpodstawowywcity"/>
        <w:tabs>
          <w:tab w:val="left" w:pos="2055"/>
          <w:tab w:val="left" w:pos="9072"/>
        </w:tabs>
        <w:ind w:left="0"/>
        <w:rPr>
          <w:b/>
          <w:bCs/>
          <w:sz w:val="22"/>
          <w:szCs w:val="22"/>
        </w:rPr>
      </w:pPr>
    </w:p>
    <w:p w:rsidR="004128FC" w:rsidRPr="00CA6079" w:rsidRDefault="004128FC" w:rsidP="00525723">
      <w:pPr>
        <w:pStyle w:val="Tekstpodstawowywcity"/>
        <w:tabs>
          <w:tab w:val="left" w:pos="2055"/>
          <w:tab w:val="left" w:pos="9072"/>
        </w:tabs>
        <w:ind w:left="0"/>
        <w:rPr>
          <w:b/>
          <w:bCs/>
          <w:sz w:val="22"/>
          <w:szCs w:val="22"/>
        </w:rPr>
      </w:pPr>
    </w:p>
    <w:p w:rsidR="00CE70A1" w:rsidRDefault="00CE70A1" w:rsidP="00577B4F">
      <w:pPr>
        <w:pStyle w:val="Tekstpodstawowywcity"/>
        <w:tabs>
          <w:tab w:val="left" w:pos="2055"/>
          <w:tab w:val="left" w:pos="9072"/>
        </w:tabs>
        <w:ind w:left="0"/>
        <w:rPr>
          <w:b/>
          <w:bCs/>
          <w:sz w:val="22"/>
          <w:szCs w:val="22"/>
        </w:rPr>
      </w:pPr>
    </w:p>
    <w:p w:rsidR="00CE70A1" w:rsidRDefault="00CE70A1" w:rsidP="00577B4F">
      <w:pPr>
        <w:pStyle w:val="Tekstpodstawowywcity"/>
        <w:tabs>
          <w:tab w:val="left" w:pos="2055"/>
          <w:tab w:val="left" w:pos="9072"/>
        </w:tabs>
        <w:ind w:left="0"/>
        <w:rPr>
          <w:b/>
          <w:bCs/>
          <w:sz w:val="22"/>
          <w:szCs w:val="22"/>
        </w:rPr>
      </w:pPr>
    </w:p>
    <w:p w:rsidR="005F3FB7" w:rsidRDefault="005F3FB7" w:rsidP="002C2BC8">
      <w:pPr>
        <w:pStyle w:val="Tekstpodstawowywcity"/>
        <w:tabs>
          <w:tab w:val="left" w:pos="2055"/>
          <w:tab w:val="left" w:pos="9072"/>
        </w:tabs>
        <w:ind w:left="0"/>
        <w:jc w:val="center"/>
        <w:rPr>
          <w:b/>
          <w:bCs/>
          <w:sz w:val="22"/>
          <w:szCs w:val="22"/>
        </w:rPr>
      </w:pPr>
    </w:p>
    <w:p w:rsidR="0085258C" w:rsidRDefault="0085258C" w:rsidP="002C2BC8">
      <w:pPr>
        <w:pStyle w:val="Tekstpodstawowywcity"/>
        <w:tabs>
          <w:tab w:val="left" w:pos="2055"/>
          <w:tab w:val="left" w:pos="9072"/>
        </w:tabs>
        <w:ind w:left="0"/>
        <w:jc w:val="center"/>
        <w:rPr>
          <w:b/>
          <w:bCs/>
          <w:sz w:val="22"/>
          <w:szCs w:val="22"/>
        </w:rPr>
      </w:pPr>
    </w:p>
    <w:p w:rsidR="001A5267" w:rsidRPr="00CA6079" w:rsidRDefault="00261B8E" w:rsidP="002C2BC8">
      <w:pPr>
        <w:pStyle w:val="Tekstpodstawowywcity"/>
        <w:tabs>
          <w:tab w:val="left" w:pos="2055"/>
          <w:tab w:val="left" w:pos="9072"/>
        </w:tabs>
        <w:ind w:left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ZAŁĄCZNIK NR  4</w:t>
      </w:r>
    </w:p>
    <w:p w:rsidR="001A5267" w:rsidRPr="00CA6079" w:rsidRDefault="001A5267" w:rsidP="002C2BC8">
      <w:pPr>
        <w:pStyle w:val="Tekstpodstawowywcity"/>
        <w:tabs>
          <w:tab w:val="left" w:pos="2055"/>
          <w:tab w:val="left" w:pos="9072"/>
        </w:tabs>
        <w:ind w:left="0"/>
        <w:jc w:val="center"/>
        <w:rPr>
          <w:b/>
          <w:bCs/>
          <w:sz w:val="22"/>
          <w:szCs w:val="22"/>
        </w:rPr>
      </w:pPr>
    </w:p>
    <w:p w:rsidR="001A5267" w:rsidRPr="00CA6079" w:rsidRDefault="001A5267" w:rsidP="002C2BC8">
      <w:pPr>
        <w:pStyle w:val="Tekstpodstawowy2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1A5267" w:rsidRPr="00CA6079" w:rsidRDefault="001A5267" w:rsidP="002C2BC8">
      <w:pPr>
        <w:pStyle w:val="Tekstpodstawowy2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020"/>
      </w:tblGrid>
      <w:tr w:rsidR="001A5267" w:rsidRPr="00CA6079"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67" w:rsidRPr="00CA6079" w:rsidRDefault="001A5267" w:rsidP="00790715">
            <w:pPr>
              <w:framePr w:hSpace="141" w:wrap="auto" w:vAnchor="text" w:hAnchor="margin" w:y="-11"/>
              <w:jc w:val="both"/>
              <w:rPr>
                <w:b/>
                <w:bCs/>
                <w:i/>
                <w:iCs/>
              </w:rPr>
            </w:pPr>
          </w:p>
          <w:p w:rsidR="001A5267" w:rsidRPr="00CA6079" w:rsidRDefault="001A5267" w:rsidP="00790715">
            <w:pPr>
              <w:framePr w:hSpace="141" w:wrap="auto" w:vAnchor="text" w:hAnchor="margin" w:y="-11"/>
              <w:jc w:val="both"/>
              <w:rPr>
                <w:b/>
                <w:bCs/>
                <w:i/>
                <w:iCs/>
              </w:rPr>
            </w:pPr>
          </w:p>
          <w:p w:rsidR="001A5267" w:rsidRPr="00CA6079" w:rsidRDefault="001A5267" w:rsidP="00790715">
            <w:pPr>
              <w:framePr w:hSpace="141" w:wrap="auto" w:vAnchor="text" w:hAnchor="margin" w:y="-11"/>
              <w:jc w:val="both"/>
              <w:rPr>
                <w:b/>
                <w:bCs/>
                <w:i/>
                <w:iCs/>
              </w:rPr>
            </w:pPr>
          </w:p>
          <w:p w:rsidR="001A5267" w:rsidRPr="00CA6079" w:rsidRDefault="001A5267" w:rsidP="00790715">
            <w:pPr>
              <w:framePr w:hSpace="141" w:wrap="auto" w:vAnchor="text" w:hAnchor="margin" w:y="-11"/>
              <w:jc w:val="both"/>
              <w:rPr>
                <w:b/>
                <w:bCs/>
                <w:i/>
                <w:iCs/>
              </w:rPr>
            </w:pPr>
          </w:p>
          <w:p w:rsidR="001A5267" w:rsidRPr="00CA6079" w:rsidRDefault="001A5267" w:rsidP="00790715">
            <w:pPr>
              <w:framePr w:hSpace="141" w:wrap="auto" w:vAnchor="text" w:hAnchor="margin" w:y="-11"/>
              <w:jc w:val="center"/>
              <w:rPr>
                <w:b/>
                <w:bCs/>
                <w:i/>
                <w:iCs/>
              </w:rPr>
            </w:pPr>
            <w:r w:rsidRPr="00CA6079">
              <w:rPr>
                <w:i/>
                <w:iCs/>
              </w:rPr>
              <w:t>(pieczęć Wykonawcy)</w:t>
            </w:r>
          </w:p>
        </w:tc>
        <w:tc>
          <w:tcPr>
            <w:tcW w:w="70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267" w:rsidRPr="00CA6079" w:rsidRDefault="001A5267" w:rsidP="00790715">
            <w:pPr>
              <w:framePr w:hSpace="141" w:wrap="auto" w:vAnchor="text" w:hAnchor="margin" w:y="-11"/>
              <w:jc w:val="center"/>
              <w:rPr>
                <w:b/>
                <w:bCs/>
              </w:rPr>
            </w:pPr>
            <w:r w:rsidRPr="00CA6079">
              <w:rPr>
                <w:b/>
                <w:bCs/>
              </w:rPr>
              <w:t>OŚWIADCZENIE</w:t>
            </w:r>
          </w:p>
          <w:p w:rsidR="001A5267" w:rsidRPr="00CA6079" w:rsidRDefault="001A5267" w:rsidP="00790715">
            <w:pPr>
              <w:framePr w:hSpace="141" w:wrap="auto" w:vAnchor="text" w:hAnchor="margin" w:y="-11"/>
              <w:jc w:val="center"/>
              <w:rPr>
                <w:b/>
                <w:bCs/>
              </w:rPr>
            </w:pPr>
            <w:r w:rsidRPr="00CA6079">
              <w:rPr>
                <w:b/>
                <w:bCs/>
              </w:rPr>
              <w:t>O BRAKU PODSTAW DO WYKLUCZENIA</w:t>
            </w:r>
          </w:p>
        </w:tc>
      </w:tr>
    </w:tbl>
    <w:p w:rsidR="001A5267" w:rsidRPr="00CA6079" w:rsidRDefault="001A5267" w:rsidP="002C2BC8">
      <w:pPr>
        <w:pStyle w:val="Tekstpodstawowy2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1A5267" w:rsidRPr="002E55C7" w:rsidRDefault="001A5267" w:rsidP="00C04B3C">
      <w:pPr>
        <w:jc w:val="both"/>
        <w:rPr>
          <w:b/>
          <w:bCs/>
        </w:rPr>
      </w:pPr>
      <w:r w:rsidRPr="002E55C7">
        <w:t>Składając ofertę w postępowaniu o udzielenie zamówienia publicznego na</w:t>
      </w:r>
      <w:r w:rsidR="00CA5139" w:rsidRPr="002E55C7">
        <w:t xml:space="preserve"> </w:t>
      </w:r>
      <w:r w:rsidR="001B490E" w:rsidRPr="002E55C7">
        <w:t>:</w:t>
      </w:r>
      <w:r w:rsidR="002E55C7" w:rsidRPr="002E55C7">
        <w:rPr>
          <w:b/>
          <w:bCs/>
        </w:rPr>
        <w:t xml:space="preserve"> </w:t>
      </w:r>
      <w:r w:rsidR="002E6F18" w:rsidRPr="008D2113">
        <w:rPr>
          <w:b/>
        </w:rPr>
        <w:t>„Zapewnienie zabezpieczenia</w:t>
      </w:r>
      <w:r w:rsidR="002E6F18">
        <w:rPr>
          <w:b/>
        </w:rPr>
        <w:t xml:space="preserve"> medycznego podczas trwania XXVI</w:t>
      </w:r>
      <w:r w:rsidR="002E6F18" w:rsidRPr="008D2113">
        <w:rPr>
          <w:b/>
        </w:rPr>
        <w:t xml:space="preserve"> Biegu </w:t>
      </w:r>
      <w:r w:rsidR="002E6F18">
        <w:rPr>
          <w:b/>
        </w:rPr>
        <w:t>Niepodległości</w:t>
      </w:r>
      <w:r w:rsidR="002E6F18" w:rsidRPr="00CA6079">
        <w:rPr>
          <w:b/>
        </w:rPr>
        <w:t>”</w:t>
      </w:r>
      <w:r w:rsidR="002E6F18">
        <w:rPr>
          <w:b/>
        </w:rPr>
        <w:t xml:space="preserve"> </w:t>
      </w:r>
      <w:r w:rsidR="00115742">
        <w:rPr>
          <w:b/>
        </w:rPr>
        <w:t>(nr postę</w:t>
      </w:r>
      <w:r w:rsidR="00115742" w:rsidRPr="002E55C7">
        <w:rPr>
          <w:b/>
        </w:rPr>
        <w:t xml:space="preserve">powania </w:t>
      </w:r>
      <w:r w:rsidR="00115742">
        <w:rPr>
          <w:b/>
        </w:rPr>
        <w:t>DZ/ZP/19/13</w:t>
      </w:r>
      <w:r w:rsidR="00337E94">
        <w:rPr>
          <w:b/>
        </w:rPr>
        <w:t xml:space="preserve">) </w:t>
      </w:r>
      <w:r w:rsidRPr="002E55C7">
        <w:t>oświadczamy, że nie istnieją podstawy do wykluczenia nas z postępowania z powodu niespełnienia warunków, o których mowa w art. 24 ust. 1 Ustawy Prawo Zamówień Publicznych.</w:t>
      </w:r>
    </w:p>
    <w:p w:rsidR="001A5267" w:rsidRPr="00CA6079" w:rsidRDefault="001A5267" w:rsidP="002C2BC8">
      <w:pPr>
        <w:pStyle w:val="Tekstpodstawowywcity"/>
        <w:tabs>
          <w:tab w:val="left" w:pos="2055"/>
          <w:tab w:val="left" w:pos="9072"/>
        </w:tabs>
        <w:ind w:left="0"/>
        <w:jc w:val="center"/>
        <w:rPr>
          <w:b/>
          <w:bCs/>
          <w:sz w:val="22"/>
          <w:szCs w:val="22"/>
        </w:rPr>
      </w:pPr>
    </w:p>
    <w:p w:rsidR="001A5267" w:rsidRPr="00CA6079" w:rsidRDefault="001A5267" w:rsidP="002C2BC8">
      <w:pPr>
        <w:spacing w:after="120" w:line="360" w:lineRule="auto"/>
        <w:ind w:left="360"/>
        <w:jc w:val="both"/>
      </w:pPr>
    </w:p>
    <w:p w:rsidR="001A5267" w:rsidRPr="00CA6079" w:rsidRDefault="001A5267" w:rsidP="002C2BC8">
      <w:pPr>
        <w:pStyle w:val="Tekstpodstawowywcity"/>
        <w:tabs>
          <w:tab w:val="left" w:pos="2055"/>
          <w:tab w:val="left" w:pos="9072"/>
        </w:tabs>
        <w:ind w:left="0"/>
        <w:rPr>
          <w:b/>
          <w:bCs/>
          <w:sz w:val="22"/>
          <w:szCs w:val="22"/>
        </w:rPr>
      </w:pPr>
    </w:p>
    <w:p w:rsidR="001A5267" w:rsidRPr="00CA6079" w:rsidRDefault="001A5267" w:rsidP="002C2BC8">
      <w:pPr>
        <w:pStyle w:val="Tekstpodstawowywcity"/>
        <w:tabs>
          <w:tab w:val="left" w:pos="2055"/>
          <w:tab w:val="left" w:pos="9072"/>
        </w:tabs>
        <w:ind w:left="0"/>
        <w:rPr>
          <w:b/>
          <w:bCs/>
          <w:sz w:val="22"/>
          <w:szCs w:val="22"/>
        </w:rPr>
      </w:pPr>
    </w:p>
    <w:p w:rsidR="001A5267" w:rsidRPr="00CA6079" w:rsidRDefault="001A5267" w:rsidP="002C2BC8">
      <w:pPr>
        <w:pStyle w:val="Tekstpodstawowywcity"/>
        <w:tabs>
          <w:tab w:val="left" w:pos="2055"/>
          <w:tab w:val="left" w:pos="9072"/>
        </w:tabs>
        <w:ind w:left="0"/>
        <w:jc w:val="center"/>
        <w:rPr>
          <w:b/>
          <w:bCs/>
          <w:sz w:val="22"/>
          <w:szCs w:val="22"/>
        </w:rPr>
      </w:pPr>
    </w:p>
    <w:p w:rsidR="001A5267" w:rsidRPr="00CA6079" w:rsidRDefault="001A5267" w:rsidP="002C2BC8">
      <w:pPr>
        <w:tabs>
          <w:tab w:val="left" w:pos="5040"/>
        </w:tabs>
        <w:ind w:right="-2"/>
        <w:jc w:val="center"/>
      </w:pPr>
      <w:r w:rsidRPr="00CA6079">
        <w:t xml:space="preserve">................................. dn. ......................... </w:t>
      </w:r>
      <w:r w:rsidRPr="00CA6079">
        <w:tab/>
        <w:t>...........................................................................</w:t>
      </w:r>
    </w:p>
    <w:p w:rsidR="001A5267" w:rsidRPr="00CA6079" w:rsidRDefault="001A5267" w:rsidP="002C2BC8">
      <w:pPr>
        <w:rPr>
          <w:i/>
          <w:iCs/>
        </w:rPr>
      </w:pPr>
      <w:r w:rsidRPr="00CA6079">
        <w:rPr>
          <w:i/>
          <w:iCs/>
        </w:rPr>
        <w:tab/>
      </w:r>
      <w:r w:rsidRPr="00CA6079">
        <w:rPr>
          <w:i/>
          <w:iCs/>
        </w:rPr>
        <w:tab/>
      </w:r>
      <w:r w:rsidRPr="00CA6079">
        <w:rPr>
          <w:i/>
          <w:iCs/>
        </w:rPr>
        <w:tab/>
      </w:r>
      <w:r w:rsidRPr="00CA6079">
        <w:rPr>
          <w:i/>
          <w:iCs/>
        </w:rPr>
        <w:tab/>
      </w:r>
      <w:r w:rsidRPr="00CA6079">
        <w:rPr>
          <w:i/>
          <w:iCs/>
        </w:rPr>
        <w:tab/>
      </w:r>
      <w:r w:rsidRPr="00CA6079">
        <w:rPr>
          <w:i/>
          <w:iCs/>
        </w:rPr>
        <w:tab/>
      </w:r>
      <w:r w:rsidRPr="00CA6079">
        <w:rPr>
          <w:i/>
          <w:iCs/>
        </w:rPr>
        <w:tab/>
      </w:r>
      <w:r w:rsidRPr="00CA6079">
        <w:rPr>
          <w:i/>
          <w:iCs/>
        </w:rPr>
        <w:tab/>
        <w:t xml:space="preserve"> podpis Wykonawcy lub umocowanego</w:t>
      </w:r>
      <w:r w:rsidRPr="00CA6079">
        <w:rPr>
          <w:i/>
          <w:iCs/>
        </w:rPr>
        <w:tab/>
      </w:r>
      <w:r w:rsidRPr="00CA6079">
        <w:rPr>
          <w:i/>
          <w:iCs/>
        </w:rPr>
        <w:tab/>
      </w:r>
      <w:r w:rsidRPr="00CA6079">
        <w:rPr>
          <w:i/>
          <w:iCs/>
        </w:rPr>
        <w:tab/>
      </w:r>
      <w:r w:rsidRPr="00CA6079">
        <w:rPr>
          <w:i/>
          <w:iCs/>
        </w:rPr>
        <w:tab/>
      </w:r>
      <w:r w:rsidRPr="00CA6079">
        <w:rPr>
          <w:i/>
          <w:iCs/>
        </w:rPr>
        <w:tab/>
      </w:r>
      <w:r w:rsidRPr="00CA6079">
        <w:rPr>
          <w:i/>
          <w:iCs/>
        </w:rPr>
        <w:tab/>
      </w:r>
      <w:r w:rsidRPr="00CA6079">
        <w:rPr>
          <w:i/>
          <w:iCs/>
        </w:rPr>
        <w:tab/>
      </w:r>
      <w:r w:rsidR="00350D28">
        <w:rPr>
          <w:i/>
          <w:iCs/>
        </w:rPr>
        <w:t xml:space="preserve">                </w:t>
      </w:r>
      <w:r w:rsidRPr="00CA6079">
        <w:rPr>
          <w:i/>
          <w:iCs/>
        </w:rPr>
        <w:t>przedstawiciela (przedstawicieli) Wykonawcy</w:t>
      </w:r>
    </w:p>
    <w:p w:rsidR="001A5267" w:rsidRPr="00CA6079" w:rsidRDefault="001A5267" w:rsidP="002C2BC8">
      <w:pPr>
        <w:pStyle w:val="Tekstpodstawowywcity"/>
        <w:tabs>
          <w:tab w:val="left" w:pos="2055"/>
          <w:tab w:val="left" w:pos="9072"/>
        </w:tabs>
        <w:ind w:left="0"/>
        <w:rPr>
          <w:b/>
          <w:bCs/>
          <w:sz w:val="22"/>
          <w:szCs w:val="22"/>
        </w:rPr>
      </w:pPr>
    </w:p>
    <w:p w:rsidR="001A5267" w:rsidRPr="00CA6079" w:rsidRDefault="001A5267" w:rsidP="002C2BC8">
      <w:pPr>
        <w:rPr>
          <w:i/>
          <w:iCs/>
        </w:rPr>
      </w:pPr>
    </w:p>
    <w:p w:rsidR="001A5267" w:rsidRPr="00CA6079" w:rsidRDefault="001A5267" w:rsidP="002C2BC8">
      <w:pPr>
        <w:rPr>
          <w:i/>
          <w:iCs/>
        </w:rPr>
      </w:pPr>
    </w:p>
    <w:p w:rsidR="001A5267" w:rsidRDefault="001A5267" w:rsidP="002C2BC8">
      <w:pPr>
        <w:rPr>
          <w:i/>
          <w:iCs/>
        </w:rPr>
      </w:pPr>
    </w:p>
    <w:p w:rsidR="000739D2" w:rsidRDefault="000739D2" w:rsidP="002C2BC8">
      <w:pPr>
        <w:rPr>
          <w:i/>
          <w:iCs/>
        </w:rPr>
      </w:pPr>
    </w:p>
    <w:p w:rsidR="000739D2" w:rsidRDefault="000739D2" w:rsidP="002C2BC8">
      <w:pPr>
        <w:rPr>
          <w:i/>
          <w:iCs/>
        </w:rPr>
      </w:pPr>
    </w:p>
    <w:p w:rsidR="000739D2" w:rsidRDefault="000739D2" w:rsidP="002C2BC8">
      <w:pPr>
        <w:rPr>
          <w:i/>
          <w:iCs/>
        </w:rPr>
      </w:pPr>
    </w:p>
    <w:p w:rsidR="000739D2" w:rsidRDefault="000739D2" w:rsidP="002C2BC8">
      <w:pPr>
        <w:rPr>
          <w:i/>
          <w:iCs/>
        </w:rPr>
      </w:pPr>
    </w:p>
    <w:p w:rsidR="000739D2" w:rsidRDefault="000739D2" w:rsidP="002C2BC8">
      <w:pPr>
        <w:rPr>
          <w:i/>
          <w:iCs/>
        </w:rPr>
      </w:pPr>
    </w:p>
    <w:p w:rsidR="000739D2" w:rsidRPr="00CA6079" w:rsidRDefault="000739D2" w:rsidP="002C2BC8">
      <w:pPr>
        <w:rPr>
          <w:i/>
          <w:iCs/>
        </w:rPr>
      </w:pPr>
    </w:p>
    <w:p w:rsidR="001A5267" w:rsidRPr="00CA6079" w:rsidRDefault="001A5267" w:rsidP="002C2BC8">
      <w:pPr>
        <w:rPr>
          <w:i/>
          <w:iCs/>
        </w:rPr>
      </w:pPr>
    </w:p>
    <w:p w:rsidR="00E84D13" w:rsidRPr="00CA6079" w:rsidRDefault="00E84D13" w:rsidP="00E84D13">
      <w:pPr>
        <w:rPr>
          <w:i/>
        </w:rPr>
      </w:pPr>
    </w:p>
    <w:p w:rsidR="001A5267" w:rsidRPr="00CA6079" w:rsidRDefault="001A5267" w:rsidP="002C2BC8">
      <w:pPr>
        <w:rPr>
          <w:i/>
          <w:iCs/>
        </w:rPr>
      </w:pPr>
    </w:p>
    <w:p w:rsidR="001A5267" w:rsidRPr="00CA6079" w:rsidRDefault="001A5267" w:rsidP="002C2BC8">
      <w:pPr>
        <w:rPr>
          <w:i/>
          <w:iCs/>
        </w:rPr>
      </w:pPr>
    </w:p>
    <w:p w:rsidR="001A5267" w:rsidRPr="00CA6079" w:rsidRDefault="001A5267" w:rsidP="002C2BC8">
      <w:pPr>
        <w:pStyle w:val="Tekstpodstawowywcity"/>
        <w:tabs>
          <w:tab w:val="left" w:pos="2055"/>
          <w:tab w:val="left" w:pos="9072"/>
        </w:tabs>
        <w:ind w:left="0"/>
        <w:jc w:val="center"/>
        <w:rPr>
          <w:b/>
          <w:bCs/>
          <w:sz w:val="22"/>
          <w:szCs w:val="22"/>
        </w:rPr>
      </w:pPr>
    </w:p>
    <w:p w:rsidR="001A5267" w:rsidRPr="00CA6079" w:rsidRDefault="001A5267" w:rsidP="00EF354E">
      <w:pPr>
        <w:pStyle w:val="Tekstpodstawowywcity"/>
        <w:tabs>
          <w:tab w:val="left" w:pos="2055"/>
          <w:tab w:val="left" w:pos="9072"/>
        </w:tabs>
        <w:ind w:left="0"/>
        <w:rPr>
          <w:b/>
          <w:bCs/>
          <w:sz w:val="22"/>
          <w:szCs w:val="22"/>
        </w:rPr>
      </w:pPr>
    </w:p>
    <w:p w:rsidR="001A5267" w:rsidRPr="00CA6079" w:rsidRDefault="001A5267" w:rsidP="00EF354E">
      <w:pPr>
        <w:pStyle w:val="Tekstpodstawowywcity"/>
        <w:tabs>
          <w:tab w:val="left" w:pos="2055"/>
          <w:tab w:val="left" w:pos="9072"/>
        </w:tabs>
        <w:ind w:left="0"/>
        <w:rPr>
          <w:b/>
          <w:bCs/>
          <w:sz w:val="22"/>
          <w:szCs w:val="22"/>
        </w:rPr>
      </w:pPr>
    </w:p>
    <w:p w:rsidR="001A5267" w:rsidRPr="00CA6079" w:rsidRDefault="001A5267" w:rsidP="00EF354E">
      <w:pPr>
        <w:pStyle w:val="Tekstpodstawowywcity"/>
        <w:tabs>
          <w:tab w:val="left" w:pos="2055"/>
          <w:tab w:val="left" w:pos="9072"/>
        </w:tabs>
        <w:ind w:left="0"/>
        <w:rPr>
          <w:b/>
          <w:bCs/>
          <w:sz w:val="22"/>
          <w:szCs w:val="22"/>
        </w:rPr>
      </w:pPr>
    </w:p>
    <w:p w:rsidR="001A5267" w:rsidRPr="00CA6079" w:rsidRDefault="001A5267" w:rsidP="00EF354E">
      <w:pPr>
        <w:pStyle w:val="Tekstpodstawowywcity"/>
        <w:tabs>
          <w:tab w:val="left" w:pos="2055"/>
          <w:tab w:val="left" w:pos="9072"/>
        </w:tabs>
        <w:ind w:left="0"/>
        <w:rPr>
          <w:b/>
          <w:bCs/>
          <w:sz w:val="22"/>
          <w:szCs w:val="22"/>
        </w:rPr>
      </w:pPr>
    </w:p>
    <w:p w:rsidR="001A5267" w:rsidRPr="00CA6079" w:rsidRDefault="001A5267" w:rsidP="00EF354E">
      <w:pPr>
        <w:pStyle w:val="Tekstpodstawowywcity"/>
        <w:tabs>
          <w:tab w:val="left" w:pos="2055"/>
          <w:tab w:val="left" w:pos="9072"/>
        </w:tabs>
        <w:ind w:left="0"/>
        <w:rPr>
          <w:b/>
          <w:bCs/>
          <w:sz w:val="22"/>
          <w:szCs w:val="22"/>
        </w:rPr>
      </w:pPr>
    </w:p>
    <w:p w:rsidR="001A5267" w:rsidRPr="00CA6079" w:rsidRDefault="001A5267" w:rsidP="00EF354E">
      <w:pPr>
        <w:pStyle w:val="Tekstpodstawowywcity"/>
        <w:tabs>
          <w:tab w:val="left" w:pos="2055"/>
          <w:tab w:val="left" w:pos="9072"/>
        </w:tabs>
        <w:ind w:left="0"/>
        <w:rPr>
          <w:b/>
          <w:bCs/>
          <w:sz w:val="22"/>
          <w:szCs w:val="22"/>
        </w:rPr>
      </w:pPr>
    </w:p>
    <w:p w:rsidR="001A5267" w:rsidRPr="00CA6079" w:rsidRDefault="001A5267" w:rsidP="00EF354E">
      <w:pPr>
        <w:pStyle w:val="Tekstpodstawowywcity"/>
        <w:tabs>
          <w:tab w:val="left" w:pos="2055"/>
          <w:tab w:val="left" w:pos="9072"/>
        </w:tabs>
        <w:ind w:left="0"/>
        <w:rPr>
          <w:b/>
          <w:bCs/>
          <w:sz w:val="22"/>
          <w:szCs w:val="22"/>
        </w:rPr>
      </w:pPr>
    </w:p>
    <w:p w:rsidR="001A5267" w:rsidRPr="00CA6079" w:rsidRDefault="001A5267" w:rsidP="00EF354E">
      <w:pPr>
        <w:pStyle w:val="Tekstpodstawowywcity"/>
        <w:tabs>
          <w:tab w:val="left" w:pos="2055"/>
          <w:tab w:val="left" w:pos="9072"/>
        </w:tabs>
        <w:ind w:left="0"/>
        <w:rPr>
          <w:b/>
          <w:bCs/>
          <w:sz w:val="22"/>
          <w:szCs w:val="22"/>
        </w:rPr>
      </w:pPr>
    </w:p>
    <w:p w:rsidR="001A5267" w:rsidRPr="00CA6079" w:rsidRDefault="001A5267" w:rsidP="00EF354E">
      <w:pPr>
        <w:pStyle w:val="Tekstpodstawowywcity"/>
        <w:tabs>
          <w:tab w:val="left" w:pos="2055"/>
          <w:tab w:val="left" w:pos="9072"/>
        </w:tabs>
        <w:ind w:left="0"/>
        <w:rPr>
          <w:b/>
          <w:bCs/>
          <w:sz w:val="22"/>
          <w:szCs w:val="22"/>
        </w:rPr>
      </w:pPr>
    </w:p>
    <w:p w:rsidR="001A5267" w:rsidRPr="00CA6079" w:rsidRDefault="001A5267" w:rsidP="00EF354E">
      <w:pPr>
        <w:pStyle w:val="Tekstpodstawowywcity"/>
        <w:tabs>
          <w:tab w:val="left" w:pos="2055"/>
          <w:tab w:val="left" w:pos="9072"/>
        </w:tabs>
        <w:ind w:left="0"/>
        <w:rPr>
          <w:b/>
          <w:bCs/>
          <w:sz w:val="22"/>
          <w:szCs w:val="22"/>
        </w:rPr>
      </w:pPr>
    </w:p>
    <w:p w:rsidR="001A5267" w:rsidRPr="00CA6079" w:rsidRDefault="001A5267" w:rsidP="00EF354E">
      <w:pPr>
        <w:pStyle w:val="Tekstpodstawowywcity"/>
        <w:tabs>
          <w:tab w:val="left" w:pos="2055"/>
          <w:tab w:val="left" w:pos="9072"/>
        </w:tabs>
        <w:ind w:left="0"/>
        <w:rPr>
          <w:b/>
          <w:bCs/>
          <w:sz w:val="22"/>
          <w:szCs w:val="22"/>
        </w:rPr>
      </w:pPr>
    </w:p>
    <w:p w:rsidR="00E26ADD" w:rsidRPr="00CA6079" w:rsidRDefault="00E26ADD" w:rsidP="00EF354E">
      <w:pPr>
        <w:pStyle w:val="Tekstpodstawowywcity"/>
        <w:tabs>
          <w:tab w:val="left" w:pos="2055"/>
          <w:tab w:val="left" w:pos="9072"/>
        </w:tabs>
        <w:ind w:left="0"/>
        <w:rPr>
          <w:b/>
          <w:bCs/>
          <w:sz w:val="22"/>
          <w:szCs w:val="22"/>
        </w:rPr>
      </w:pPr>
    </w:p>
    <w:p w:rsidR="001A5267" w:rsidRPr="00CA6079" w:rsidRDefault="001A5267" w:rsidP="00EF354E">
      <w:pPr>
        <w:pStyle w:val="Tekstpodstawowywcity"/>
        <w:tabs>
          <w:tab w:val="left" w:pos="2055"/>
          <w:tab w:val="left" w:pos="9072"/>
        </w:tabs>
        <w:ind w:left="0"/>
        <w:rPr>
          <w:b/>
          <w:bCs/>
          <w:sz w:val="22"/>
          <w:szCs w:val="22"/>
        </w:rPr>
      </w:pPr>
    </w:p>
    <w:p w:rsidR="00A0311E" w:rsidRDefault="00A0311E" w:rsidP="00461458">
      <w:pPr>
        <w:pStyle w:val="Tekstpodstawowywcity"/>
        <w:tabs>
          <w:tab w:val="left" w:pos="2055"/>
          <w:tab w:val="left" w:pos="9072"/>
        </w:tabs>
        <w:ind w:left="0"/>
        <w:jc w:val="center"/>
        <w:rPr>
          <w:b/>
          <w:bCs/>
          <w:sz w:val="22"/>
          <w:szCs w:val="22"/>
        </w:rPr>
      </w:pPr>
    </w:p>
    <w:p w:rsidR="007A4EE3" w:rsidRDefault="007A4EE3" w:rsidP="00461458">
      <w:pPr>
        <w:pStyle w:val="Tekstpodstawowywcity"/>
        <w:tabs>
          <w:tab w:val="left" w:pos="2055"/>
          <w:tab w:val="left" w:pos="9072"/>
        </w:tabs>
        <w:ind w:left="0"/>
        <w:jc w:val="center"/>
        <w:rPr>
          <w:b/>
          <w:bCs/>
          <w:sz w:val="22"/>
          <w:szCs w:val="22"/>
        </w:rPr>
      </w:pPr>
    </w:p>
    <w:p w:rsidR="00461458" w:rsidRPr="00461458" w:rsidRDefault="001A5267" w:rsidP="00461458">
      <w:pPr>
        <w:pStyle w:val="Tekstpodstawowywcity"/>
        <w:tabs>
          <w:tab w:val="left" w:pos="2055"/>
          <w:tab w:val="left" w:pos="9072"/>
        </w:tabs>
        <w:ind w:left="0"/>
        <w:jc w:val="center"/>
        <w:rPr>
          <w:b/>
          <w:bCs/>
          <w:sz w:val="22"/>
          <w:szCs w:val="22"/>
        </w:rPr>
      </w:pPr>
      <w:r w:rsidRPr="00662272">
        <w:rPr>
          <w:b/>
          <w:bCs/>
          <w:sz w:val="22"/>
          <w:szCs w:val="22"/>
        </w:rPr>
        <w:t xml:space="preserve">ZAŁĄCZNIK </w:t>
      </w:r>
      <w:r w:rsidR="00E26ADD" w:rsidRPr="00662272">
        <w:rPr>
          <w:b/>
          <w:bCs/>
          <w:sz w:val="22"/>
          <w:szCs w:val="22"/>
        </w:rPr>
        <w:t xml:space="preserve">NR   </w:t>
      </w:r>
      <w:r w:rsidR="00370E70">
        <w:rPr>
          <w:b/>
          <w:bCs/>
          <w:sz w:val="22"/>
          <w:szCs w:val="22"/>
        </w:rPr>
        <w:t>5</w:t>
      </w:r>
    </w:p>
    <w:p w:rsidR="00A41611" w:rsidRPr="00461458" w:rsidRDefault="001A5267" w:rsidP="00A41611">
      <w:pPr>
        <w:pStyle w:val="Tekstpodstawowywcity"/>
        <w:tabs>
          <w:tab w:val="left" w:pos="2055"/>
          <w:tab w:val="left" w:pos="9072"/>
        </w:tabs>
        <w:ind w:left="0"/>
        <w:jc w:val="center"/>
        <w:rPr>
          <w:b/>
          <w:bCs/>
          <w:sz w:val="22"/>
          <w:szCs w:val="22"/>
        </w:rPr>
      </w:pPr>
      <w:r w:rsidRPr="00461458">
        <w:rPr>
          <w:b/>
          <w:bCs/>
          <w:smallCaps w:val="0"/>
          <w:sz w:val="22"/>
          <w:szCs w:val="22"/>
        </w:rPr>
        <w:t>FORMULARZ OFERTY</w:t>
      </w:r>
      <w:r w:rsidR="00A41611">
        <w:rPr>
          <w:b/>
          <w:bCs/>
          <w:sz w:val="22"/>
          <w:szCs w:val="22"/>
        </w:rPr>
        <w:t xml:space="preserve"> </w:t>
      </w:r>
    </w:p>
    <w:p w:rsidR="001A5267" w:rsidRPr="00461458" w:rsidRDefault="001A5267" w:rsidP="002C2BC8">
      <w:pPr>
        <w:spacing w:before="120"/>
        <w:jc w:val="center"/>
        <w:rPr>
          <w:b/>
          <w:bCs/>
          <w:smallCaps/>
        </w:rPr>
      </w:pPr>
    </w:p>
    <w:p w:rsidR="001A5267" w:rsidRPr="00CA6079" w:rsidRDefault="001A5267" w:rsidP="002C2BC8">
      <w:pPr>
        <w:jc w:val="center"/>
      </w:pPr>
    </w:p>
    <w:p w:rsidR="001A5267" w:rsidRPr="00CA6079" w:rsidRDefault="001A5267" w:rsidP="002C2BC8">
      <w:pPr>
        <w:jc w:val="center"/>
      </w:pPr>
    </w:p>
    <w:p w:rsidR="001A5267" w:rsidRPr="00CA6079" w:rsidRDefault="001A5267" w:rsidP="002C2BC8">
      <w:pPr>
        <w:ind w:right="-2"/>
        <w:jc w:val="both"/>
      </w:pPr>
      <w:r w:rsidRPr="00CA6079">
        <w:rPr>
          <w:i/>
          <w:iCs/>
        </w:rPr>
        <w:t>. . . . . . . . . . . . . . . . . . . . . . . . . . . .</w:t>
      </w:r>
    </w:p>
    <w:p w:rsidR="001A5267" w:rsidRPr="00CA6079" w:rsidRDefault="001A5267" w:rsidP="002C2BC8">
      <w:pPr>
        <w:ind w:right="-2"/>
        <w:jc w:val="both"/>
        <w:rPr>
          <w:i/>
          <w:iCs/>
        </w:rPr>
      </w:pPr>
      <w:r w:rsidRPr="00CA6079">
        <w:rPr>
          <w:i/>
          <w:iCs/>
        </w:rPr>
        <w:t>Nazwa i adres Wykonawcy (pieczęć)</w:t>
      </w:r>
    </w:p>
    <w:p w:rsidR="001A5267" w:rsidRPr="00CA6079" w:rsidRDefault="001A5267" w:rsidP="002C2BC8">
      <w:pPr>
        <w:spacing w:before="120"/>
        <w:jc w:val="both"/>
        <w:rPr>
          <w:i/>
          <w:iCs/>
        </w:rPr>
      </w:pPr>
      <w:r w:rsidRPr="00CA6079">
        <w:rPr>
          <w:i/>
          <w:iCs/>
        </w:rPr>
        <w:t xml:space="preserve">. . . . . . . . . . . . . . . . . . . . . . . . . . . . </w:t>
      </w:r>
    </w:p>
    <w:p w:rsidR="001A5267" w:rsidRPr="00CA6079" w:rsidRDefault="001A5267" w:rsidP="002C2BC8">
      <w:pPr>
        <w:jc w:val="both"/>
        <w:rPr>
          <w:i/>
          <w:iCs/>
        </w:rPr>
      </w:pPr>
      <w:r w:rsidRPr="00CA6079">
        <w:rPr>
          <w:i/>
          <w:iCs/>
        </w:rPr>
        <w:t>Nr telefonu i faksu</w:t>
      </w:r>
    </w:p>
    <w:p w:rsidR="001A5267" w:rsidRPr="00CA6079" w:rsidRDefault="001A5267" w:rsidP="002C2BC8">
      <w:pPr>
        <w:spacing w:before="120"/>
        <w:jc w:val="both"/>
        <w:rPr>
          <w:i/>
          <w:iCs/>
        </w:rPr>
      </w:pPr>
      <w:r w:rsidRPr="00CA6079">
        <w:rPr>
          <w:i/>
          <w:iCs/>
        </w:rPr>
        <w:t xml:space="preserve">. . . . . . . . . . . . . . . . . . . . . . . . . . . . </w:t>
      </w:r>
    </w:p>
    <w:p w:rsidR="001A5267" w:rsidRPr="00CA6079" w:rsidRDefault="001A5267" w:rsidP="002C2BC8">
      <w:r w:rsidRPr="00CA6079">
        <w:t>NIP</w:t>
      </w:r>
    </w:p>
    <w:p w:rsidR="001A5267" w:rsidRPr="00CA6079" w:rsidRDefault="001A5267" w:rsidP="002C2BC8">
      <w:pPr>
        <w:spacing w:before="120"/>
        <w:jc w:val="both"/>
        <w:rPr>
          <w:i/>
          <w:iCs/>
        </w:rPr>
      </w:pPr>
      <w:r w:rsidRPr="00CA6079">
        <w:rPr>
          <w:i/>
          <w:iCs/>
        </w:rPr>
        <w:t xml:space="preserve">. . . . . . . . . . . . . . . . . . . . . . . . . . . . </w:t>
      </w:r>
    </w:p>
    <w:p w:rsidR="001A5267" w:rsidRPr="00CA6079" w:rsidRDefault="001A5267" w:rsidP="002C2BC8">
      <w:pPr>
        <w:rPr>
          <w:lang w:val="en-US"/>
        </w:rPr>
      </w:pPr>
      <w:r w:rsidRPr="00CA6079">
        <w:rPr>
          <w:lang w:val="en-US"/>
        </w:rPr>
        <w:t>REGON</w:t>
      </w:r>
    </w:p>
    <w:p w:rsidR="001A5267" w:rsidRPr="00CA6079" w:rsidRDefault="001A5267" w:rsidP="002C2BC8">
      <w:pPr>
        <w:spacing w:before="60"/>
        <w:jc w:val="both"/>
        <w:rPr>
          <w:i/>
          <w:iCs/>
          <w:lang w:val="en-US"/>
        </w:rPr>
      </w:pPr>
      <w:r w:rsidRPr="00CA6079">
        <w:rPr>
          <w:i/>
          <w:iCs/>
          <w:lang w:val="en-US"/>
        </w:rPr>
        <w:t xml:space="preserve">. . . . . . . . . . . . . . . . . . . . . . . . . . . . </w:t>
      </w:r>
    </w:p>
    <w:p w:rsidR="001A5267" w:rsidRPr="00CA6079" w:rsidRDefault="001A5267" w:rsidP="002C2BC8">
      <w:pPr>
        <w:jc w:val="both"/>
        <w:rPr>
          <w:i/>
          <w:iCs/>
          <w:lang w:val="en-US"/>
        </w:rPr>
      </w:pPr>
      <w:r w:rsidRPr="00CA6079">
        <w:rPr>
          <w:i/>
          <w:iCs/>
          <w:lang w:val="en-US"/>
        </w:rPr>
        <w:t>internet: http://</w:t>
      </w:r>
    </w:p>
    <w:p w:rsidR="001A5267" w:rsidRPr="00CA6079" w:rsidRDefault="001A5267" w:rsidP="002C2BC8">
      <w:pPr>
        <w:spacing w:before="60"/>
        <w:jc w:val="both"/>
        <w:rPr>
          <w:i/>
          <w:iCs/>
          <w:lang w:val="en-US"/>
        </w:rPr>
      </w:pPr>
      <w:r w:rsidRPr="00CA6079">
        <w:rPr>
          <w:i/>
          <w:iCs/>
          <w:lang w:val="en-US"/>
        </w:rPr>
        <w:t xml:space="preserve">. . . . . . . . . . . . . . . . . . . . . . . . . . . . </w:t>
      </w:r>
    </w:p>
    <w:p w:rsidR="001A5267" w:rsidRPr="00CA6079" w:rsidRDefault="001A5267" w:rsidP="002C2BC8">
      <w:pPr>
        <w:jc w:val="both"/>
        <w:rPr>
          <w:i/>
          <w:iCs/>
          <w:lang w:val="en-US"/>
        </w:rPr>
      </w:pPr>
      <w:r w:rsidRPr="00CA6079">
        <w:rPr>
          <w:i/>
          <w:iCs/>
          <w:lang w:val="en-US"/>
        </w:rPr>
        <w:t>e-mail:</w:t>
      </w:r>
    </w:p>
    <w:p w:rsidR="001A5267" w:rsidRPr="00CA6079" w:rsidRDefault="001A5267" w:rsidP="002C2BC8">
      <w:pPr>
        <w:rPr>
          <w:lang w:val="en-US"/>
        </w:rPr>
      </w:pPr>
    </w:p>
    <w:p w:rsidR="001A5267" w:rsidRPr="00CA6079" w:rsidRDefault="001A5267" w:rsidP="002C2BC8">
      <w:pPr>
        <w:ind w:left="5760"/>
        <w:rPr>
          <w:b/>
          <w:bCs/>
          <w:lang w:val="en-US"/>
        </w:rPr>
      </w:pPr>
    </w:p>
    <w:p w:rsidR="001A5267" w:rsidRPr="00CA6079" w:rsidRDefault="001A5267" w:rsidP="002C2BC8">
      <w:pPr>
        <w:ind w:left="5760"/>
        <w:rPr>
          <w:b/>
          <w:bCs/>
          <w:lang w:val="en-US"/>
        </w:rPr>
      </w:pPr>
    </w:p>
    <w:p w:rsidR="000144F1" w:rsidRDefault="001A5267" w:rsidP="002C2BC8">
      <w:pPr>
        <w:ind w:left="5760"/>
        <w:rPr>
          <w:b/>
          <w:bCs/>
        </w:rPr>
      </w:pPr>
      <w:r w:rsidRPr="00342D2C">
        <w:rPr>
          <w:b/>
          <w:bCs/>
        </w:rPr>
        <w:t>Miasto Stołeczne Warszawa</w:t>
      </w:r>
      <w:r w:rsidRPr="00342D2C">
        <w:rPr>
          <w:b/>
          <w:bCs/>
        </w:rPr>
        <w:br/>
      </w:r>
      <w:r w:rsidR="000144F1">
        <w:rPr>
          <w:b/>
          <w:bCs/>
        </w:rPr>
        <w:t>Stołeczne Centrum Sportu</w:t>
      </w:r>
    </w:p>
    <w:p w:rsidR="001A5267" w:rsidRPr="00342D2C" w:rsidRDefault="000144F1" w:rsidP="002C2BC8">
      <w:pPr>
        <w:ind w:left="5760"/>
        <w:rPr>
          <w:b/>
          <w:bCs/>
        </w:rPr>
      </w:pPr>
      <w:r>
        <w:rPr>
          <w:b/>
          <w:bCs/>
        </w:rPr>
        <w:t>AKTYWNA WARSZAWA</w:t>
      </w:r>
      <w:r w:rsidR="001A5267" w:rsidRPr="00342D2C">
        <w:rPr>
          <w:b/>
          <w:bCs/>
        </w:rPr>
        <w:t xml:space="preserve"> Samorządowy Zakład Budżetowy</w:t>
      </w:r>
    </w:p>
    <w:p w:rsidR="001A5267" w:rsidRPr="00342D2C" w:rsidRDefault="001A5267" w:rsidP="002C2BC8">
      <w:pPr>
        <w:ind w:left="5760"/>
        <w:rPr>
          <w:b/>
          <w:bCs/>
        </w:rPr>
      </w:pPr>
      <w:r w:rsidRPr="00342D2C">
        <w:rPr>
          <w:b/>
          <w:bCs/>
        </w:rPr>
        <w:t xml:space="preserve">ul. Rozbrat 26 </w:t>
      </w:r>
    </w:p>
    <w:p w:rsidR="001A5267" w:rsidRPr="00CA6079" w:rsidRDefault="001A5267" w:rsidP="002C2BC8">
      <w:pPr>
        <w:ind w:left="5760"/>
        <w:rPr>
          <w:b/>
          <w:bCs/>
        </w:rPr>
      </w:pPr>
      <w:r w:rsidRPr="00342D2C">
        <w:rPr>
          <w:b/>
          <w:bCs/>
        </w:rPr>
        <w:t>00-429 Warszawa</w:t>
      </w:r>
    </w:p>
    <w:p w:rsidR="001A5267" w:rsidRPr="00CA6079" w:rsidRDefault="001A5267" w:rsidP="002C2BC8">
      <w:pPr>
        <w:ind w:left="5760"/>
      </w:pPr>
    </w:p>
    <w:p w:rsidR="001A5267" w:rsidRPr="00CA6079" w:rsidRDefault="001A5267" w:rsidP="002C2BC8">
      <w:pPr>
        <w:ind w:left="5760"/>
      </w:pPr>
    </w:p>
    <w:p w:rsidR="00AA5BCC" w:rsidRPr="00CA6079" w:rsidRDefault="001A5267" w:rsidP="00161655">
      <w:pPr>
        <w:jc w:val="both"/>
        <w:rPr>
          <w:b/>
          <w:bCs/>
        </w:rPr>
      </w:pPr>
      <w:r w:rsidRPr="00CA6079">
        <w:t>Nawiązując do ogłoszenia o zamówieniu prowadzonym w trybie przetargu nieograniczonego, my niżej podpisani składamy ofertę w postępowaniu o zamówienie publiczne na</w:t>
      </w:r>
      <w:r w:rsidR="00624DC8" w:rsidRPr="002E55C7">
        <w:t>:</w:t>
      </w:r>
      <w:r w:rsidR="00624DC8" w:rsidRPr="002E55C7">
        <w:rPr>
          <w:b/>
        </w:rPr>
        <w:t xml:space="preserve"> </w:t>
      </w:r>
      <w:r w:rsidR="002E6F18" w:rsidRPr="008D2113">
        <w:rPr>
          <w:b/>
        </w:rPr>
        <w:t>„Zapewnienie zabezpieczenia</w:t>
      </w:r>
      <w:r w:rsidR="002E6F18">
        <w:rPr>
          <w:b/>
        </w:rPr>
        <w:t xml:space="preserve"> medycznego podczas trwania XXVI</w:t>
      </w:r>
      <w:r w:rsidR="002E6F18" w:rsidRPr="008D2113">
        <w:rPr>
          <w:b/>
        </w:rPr>
        <w:t xml:space="preserve"> Biegu </w:t>
      </w:r>
      <w:r w:rsidR="002E6F18">
        <w:rPr>
          <w:b/>
        </w:rPr>
        <w:t>Niepodległości</w:t>
      </w:r>
      <w:r w:rsidR="002E6F18" w:rsidRPr="00CA6079">
        <w:rPr>
          <w:b/>
        </w:rPr>
        <w:t>”</w:t>
      </w:r>
      <w:r w:rsidR="002E6F18">
        <w:rPr>
          <w:b/>
        </w:rPr>
        <w:t xml:space="preserve"> </w:t>
      </w:r>
      <w:r w:rsidR="00115742">
        <w:rPr>
          <w:b/>
        </w:rPr>
        <w:t>(nr postę</w:t>
      </w:r>
      <w:r w:rsidR="00115742" w:rsidRPr="002E55C7">
        <w:rPr>
          <w:b/>
        </w:rPr>
        <w:t xml:space="preserve">powania </w:t>
      </w:r>
      <w:r w:rsidR="00115742">
        <w:rPr>
          <w:b/>
        </w:rPr>
        <w:t>DZ/ZP/19/13</w:t>
      </w:r>
      <w:r w:rsidR="00115742" w:rsidRPr="002E55C7">
        <w:rPr>
          <w:b/>
        </w:rPr>
        <w:t xml:space="preserve">) </w:t>
      </w:r>
      <w:r w:rsidR="00161655">
        <w:rPr>
          <w:b/>
        </w:rPr>
        <w:t xml:space="preserve"> </w:t>
      </w:r>
      <w:r w:rsidR="00161655">
        <w:rPr>
          <w:b/>
          <w:bCs/>
        </w:rPr>
        <w:t>i:</w:t>
      </w:r>
    </w:p>
    <w:p w:rsidR="00FA23E6" w:rsidRPr="00FA23E6" w:rsidRDefault="00461458" w:rsidP="00FA23E6">
      <w:pPr>
        <w:numPr>
          <w:ilvl w:val="0"/>
          <w:numId w:val="40"/>
        </w:numPr>
        <w:tabs>
          <w:tab w:val="clear" w:pos="540"/>
        </w:tabs>
        <w:spacing w:before="360"/>
        <w:ind w:left="360"/>
        <w:jc w:val="both"/>
      </w:pPr>
      <w:r w:rsidRPr="00176A56">
        <w:rPr>
          <w:b/>
        </w:rPr>
        <w:t>OFERUJEMY</w:t>
      </w:r>
      <w:r w:rsidRPr="00176A56">
        <w:t xml:space="preserve"> wykonanie przedmiotu zamówienia w zakresie objętym SIWZ za:</w:t>
      </w:r>
    </w:p>
    <w:p w:rsidR="00AA5BCC" w:rsidRDefault="00EA3588" w:rsidP="004119D4">
      <w:pPr>
        <w:pStyle w:val="StylNagwek210ptKursywa"/>
        <w:numPr>
          <w:ilvl w:val="1"/>
          <w:numId w:val="32"/>
        </w:numPr>
        <w:tabs>
          <w:tab w:val="clear" w:pos="1260"/>
        </w:tabs>
        <w:spacing w:before="200" w:after="120"/>
        <w:ind w:left="850" w:hanging="425"/>
        <w:rPr>
          <w:b/>
          <w:i w:val="0"/>
          <w:iCs w:val="0"/>
          <w:snapToGrid w:val="0"/>
          <w:sz w:val="22"/>
          <w:szCs w:val="22"/>
        </w:rPr>
      </w:pPr>
      <w:r>
        <w:rPr>
          <w:b/>
          <w:i w:val="0"/>
          <w:iCs w:val="0"/>
          <w:snapToGrid w:val="0"/>
          <w:sz w:val="22"/>
          <w:szCs w:val="22"/>
        </w:rPr>
        <w:t>cenę</w:t>
      </w:r>
      <w:r w:rsidR="00461458" w:rsidRPr="00D337EB">
        <w:rPr>
          <w:b/>
          <w:i w:val="0"/>
          <w:iCs w:val="0"/>
          <w:snapToGrid w:val="0"/>
          <w:sz w:val="22"/>
          <w:szCs w:val="22"/>
        </w:rPr>
        <w:t xml:space="preserve"> brutto za wykonanie </w:t>
      </w:r>
      <w:r w:rsidR="00FA23E6">
        <w:rPr>
          <w:b/>
          <w:i w:val="0"/>
          <w:iCs w:val="0"/>
          <w:snapToGrid w:val="0"/>
          <w:sz w:val="22"/>
          <w:szCs w:val="22"/>
        </w:rPr>
        <w:t xml:space="preserve">całości </w:t>
      </w:r>
      <w:r w:rsidR="00461458" w:rsidRPr="00D337EB">
        <w:rPr>
          <w:b/>
          <w:i w:val="0"/>
          <w:iCs w:val="0"/>
          <w:snapToGrid w:val="0"/>
          <w:sz w:val="22"/>
          <w:szCs w:val="22"/>
        </w:rPr>
        <w:t>przedmiotu zamówienia</w:t>
      </w:r>
      <w:r w:rsidR="00D540DA">
        <w:rPr>
          <w:b/>
          <w:i w:val="0"/>
          <w:iCs w:val="0"/>
          <w:snapToGrid w:val="0"/>
          <w:sz w:val="22"/>
          <w:szCs w:val="22"/>
        </w:rPr>
        <w:t xml:space="preserve">: ………………………………….. zł </w:t>
      </w:r>
      <w:r w:rsidR="00FA23E6">
        <w:rPr>
          <w:b/>
          <w:i w:val="0"/>
          <w:iCs w:val="0"/>
          <w:snapToGrid w:val="0"/>
          <w:sz w:val="22"/>
          <w:szCs w:val="22"/>
        </w:rPr>
        <w:t xml:space="preserve">   </w:t>
      </w:r>
      <w:r w:rsidR="00D540DA">
        <w:rPr>
          <w:b/>
          <w:i w:val="0"/>
          <w:iCs w:val="0"/>
          <w:snapToGrid w:val="0"/>
          <w:sz w:val="22"/>
          <w:szCs w:val="22"/>
        </w:rPr>
        <w:t>(słownie złotych:………………………………………</w:t>
      </w:r>
      <w:r w:rsidR="00FA23E6">
        <w:rPr>
          <w:b/>
          <w:i w:val="0"/>
          <w:iCs w:val="0"/>
          <w:snapToGrid w:val="0"/>
          <w:sz w:val="22"/>
          <w:szCs w:val="22"/>
        </w:rPr>
        <w:t>…………………………………………..</w:t>
      </w:r>
      <w:r w:rsidR="00D540DA">
        <w:rPr>
          <w:b/>
          <w:i w:val="0"/>
          <w:iCs w:val="0"/>
          <w:snapToGrid w:val="0"/>
          <w:sz w:val="22"/>
          <w:szCs w:val="22"/>
        </w:rPr>
        <w:t>. )</w:t>
      </w:r>
      <w:r w:rsidR="00FA23E6">
        <w:rPr>
          <w:b/>
          <w:i w:val="0"/>
          <w:iCs w:val="0"/>
          <w:snapToGrid w:val="0"/>
          <w:sz w:val="22"/>
          <w:szCs w:val="22"/>
        </w:rPr>
        <w:t>,</w:t>
      </w:r>
    </w:p>
    <w:p w:rsidR="00FA23E6" w:rsidRPr="00FA23E6" w:rsidRDefault="00FA23E6" w:rsidP="00FA23E6">
      <w:pPr>
        <w:pStyle w:val="StylNagwek210ptKursywa"/>
        <w:numPr>
          <w:ilvl w:val="1"/>
          <w:numId w:val="32"/>
        </w:numPr>
        <w:tabs>
          <w:tab w:val="clear" w:pos="1260"/>
        </w:tabs>
        <w:spacing w:before="0"/>
        <w:ind w:left="851" w:hanging="425"/>
        <w:rPr>
          <w:b/>
          <w:i w:val="0"/>
          <w:iCs w:val="0"/>
          <w:snapToGrid w:val="0"/>
          <w:sz w:val="22"/>
          <w:szCs w:val="22"/>
        </w:rPr>
      </w:pPr>
      <w:r w:rsidRPr="00FA23E6">
        <w:rPr>
          <w:b/>
          <w:i w:val="0"/>
          <w:snapToGrid w:val="0"/>
          <w:sz w:val="22"/>
          <w:szCs w:val="22"/>
        </w:rPr>
        <w:t>cenę brutto za 1 godzinę zabezpieczenia medycznego imprezy: ................................</w:t>
      </w:r>
      <w:r>
        <w:rPr>
          <w:b/>
          <w:i w:val="0"/>
          <w:snapToGrid w:val="0"/>
          <w:sz w:val="22"/>
          <w:szCs w:val="22"/>
        </w:rPr>
        <w:t>............. zł</w:t>
      </w:r>
    </w:p>
    <w:p w:rsidR="00FA23E6" w:rsidRPr="00FA23E6" w:rsidRDefault="00FA23E6" w:rsidP="00FA23E6">
      <w:pPr>
        <w:spacing w:line="276" w:lineRule="auto"/>
        <w:ind w:left="357"/>
        <w:jc w:val="both"/>
      </w:pPr>
      <w:r>
        <w:rPr>
          <w:b/>
          <w:snapToGrid w:val="0"/>
        </w:rPr>
        <w:t xml:space="preserve">        (słownie złotych: .....................................................................................................................).</w:t>
      </w:r>
    </w:p>
    <w:p w:rsidR="001A5267" w:rsidRPr="00CA6079" w:rsidRDefault="00A77CBC" w:rsidP="00587C34">
      <w:pPr>
        <w:spacing w:before="200"/>
        <w:ind w:left="357" w:hanging="357"/>
        <w:jc w:val="both"/>
      </w:pPr>
      <w:r w:rsidRPr="00CA6079">
        <w:rPr>
          <w:b/>
          <w:bCs/>
        </w:rPr>
        <w:t xml:space="preserve">2. </w:t>
      </w:r>
      <w:r w:rsidR="001A5267" w:rsidRPr="00CA6079">
        <w:rPr>
          <w:b/>
          <w:bCs/>
        </w:rPr>
        <w:t>OŚWIADCZAMY</w:t>
      </w:r>
      <w:r w:rsidR="001A5267" w:rsidRPr="00CA6079">
        <w:t>, że zobowiązujemy się do wykonania p</w:t>
      </w:r>
      <w:r w:rsidR="00A13BB7">
        <w:t>rzedmiotu zamówienia w terminie   określonym</w:t>
      </w:r>
      <w:r w:rsidR="001A5267" w:rsidRPr="00CA6079">
        <w:t xml:space="preserve"> w istotnych postanowieniach umowy, które stanowią </w:t>
      </w:r>
      <w:r w:rsidR="001A5267" w:rsidRPr="00CA6079">
        <w:rPr>
          <w:b/>
          <w:bCs/>
          <w:i/>
          <w:iCs/>
        </w:rPr>
        <w:t>załącznik nr 2</w:t>
      </w:r>
      <w:r w:rsidR="001A5267" w:rsidRPr="00CA6079">
        <w:t xml:space="preserve"> do SIWZ.</w:t>
      </w:r>
    </w:p>
    <w:p w:rsidR="001A5267" w:rsidRPr="00CA6079" w:rsidRDefault="001A5267" w:rsidP="002C2BC8">
      <w:pPr>
        <w:numPr>
          <w:ilvl w:val="7"/>
          <w:numId w:val="0"/>
        </w:numPr>
        <w:spacing w:before="120"/>
        <w:ind w:left="360" w:hanging="360"/>
        <w:jc w:val="both"/>
      </w:pPr>
      <w:r w:rsidRPr="00CA6079">
        <w:rPr>
          <w:b/>
          <w:bCs/>
        </w:rPr>
        <w:t>3.</w:t>
      </w:r>
      <w:r w:rsidRPr="00CA6079">
        <w:rPr>
          <w:b/>
          <w:bCs/>
        </w:rPr>
        <w:tab/>
        <w:t>OŚWIADCZAMY</w:t>
      </w:r>
      <w:r w:rsidRPr="00CA6079">
        <w:t>, że zapoznaliśmy się z SIWZ i uznajemy się za związanych określonymi w niej postanowieniami i zasadami postępowania.</w:t>
      </w:r>
    </w:p>
    <w:p w:rsidR="00921D30" w:rsidRPr="00CA6079" w:rsidRDefault="00921D30" w:rsidP="00921D30">
      <w:pPr>
        <w:numPr>
          <w:ilvl w:val="7"/>
          <w:numId w:val="0"/>
        </w:numPr>
        <w:tabs>
          <w:tab w:val="num" w:pos="540"/>
        </w:tabs>
        <w:spacing w:before="120"/>
        <w:ind w:left="360" w:hanging="360"/>
        <w:jc w:val="both"/>
      </w:pPr>
      <w:r w:rsidRPr="00CA6079">
        <w:rPr>
          <w:b/>
          <w:bCs/>
        </w:rPr>
        <w:t>4.</w:t>
      </w:r>
      <w:r w:rsidRPr="00CA6079">
        <w:t xml:space="preserve">   </w:t>
      </w:r>
      <w:r w:rsidRPr="00CA6079">
        <w:rPr>
          <w:b/>
        </w:rPr>
        <w:t xml:space="preserve">UWAŻAMY </w:t>
      </w:r>
      <w:r w:rsidRPr="00CA6079">
        <w:t xml:space="preserve">się za związanych niniejszą ofertą na czas wskazany w SIWZ, czyli przez okres </w:t>
      </w:r>
      <w:r w:rsidRPr="00CA6079">
        <w:rPr>
          <w:b/>
        </w:rPr>
        <w:t>30 dni</w:t>
      </w:r>
      <w:r w:rsidRPr="00CA6079">
        <w:t xml:space="preserve"> od upływu terminu składania ofert.</w:t>
      </w:r>
    </w:p>
    <w:p w:rsidR="00921D30" w:rsidRPr="00CA6079" w:rsidRDefault="00921D30" w:rsidP="00921D30">
      <w:pPr>
        <w:numPr>
          <w:ilvl w:val="7"/>
          <w:numId w:val="0"/>
        </w:numPr>
        <w:tabs>
          <w:tab w:val="num" w:pos="540"/>
        </w:tabs>
        <w:spacing w:before="120"/>
        <w:ind w:left="360" w:hanging="360"/>
        <w:jc w:val="both"/>
      </w:pPr>
      <w:r w:rsidRPr="00CA6079">
        <w:rPr>
          <w:b/>
          <w:bCs/>
        </w:rPr>
        <w:t>5.</w:t>
      </w:r>
      <w:r w:rsidRPr="00CA6079">
        <w:t xml:space="preserve">   </w:t>
      </w:r>
      <w:r w:rsidRPr="00CA6079">
        <w:rPr>
          <w:b/>
        </w:rPr>
        <w:t>OŚWIADCZAMY</w:t>
      </w:r>
      <w:r w:rsidRPr="00CA6079">
        <w:t xml:space="preserve">, że zapoznaliśmy się z istotnymi postanowieniami umowy, które stanowią </w:t>
      </w:r>
      <w:r w:rsidRPr="00CA6079">
        <w:rPr>
          <w:b/>
          <w:i/>
        </w:rPr>
        <w:t>załącznik nr 2</w:t>
      </w:r>
      <w:r w:rsidRPr="00CA6079">
        <w:t xml:space="preserve"> do SIWZ i zobowiązujemy się, w przypadku wyboru naszej oferty, do zawarcia umowy na określonych w tym załączniku warunkach, w miejscu i terminie wyznaczonym przez Zamawiającego.</w:t>
      </w:r>
    </w:p>
    <w:p w:rsidR="001A5267" w:rsidRPr="00CA6079" w:rsidRDefault="00921D30" w:rsidP="00921D30">
      <w:pPr>
        <w:numPr>
          <w:ilvl w:val="7"/>
          <w:numId w:val="0"/>
        </w:numPr>
        <w:tabs>
          <w:tab w:val="num" w:pos="540"/>
        </w:tabs>
        <w:spacing w:before="120"/>
        <w:ind w:left="360" w:hanging="360"/>
        <w:jc w:val="both"/>
      </w:pPr>
      <w:r w:rsidRPr="00CA6079">
        <w:rPr>
          <w:b/>
          <w:bCs/>
        </w:rPr>
        <w:lastRenderedPageBreak/>
        <w:t>6.</w:t>
      </w:r>
      <w:r w:rsidRPr="00CA6079">
        <w:t xml:space="preserve">   </w:t>
      </w:r>
      <w:r w:rsidRPr="00CA6079">
        <w:rPr>
          <w:b/>
        </w:rPr>
        <w:t>OŚWIADCZAMY</w:t>
      </w:r>
      <w:r w:rsidRPr="00CA6079">
        <w:t>, że na podstawie art. 8 ust. 3 Ustawy żadne z informacji zawartych w ofercie oraz załączonych do niej dokumentach, nie stanowią tajemnicy przedsiębiorstwa w rozumieniu przepisów o zwalczaniu nieuczciwej konkurencji/wskazane poniżej informacje zawarte w ofercie oraz załączonych do niej dokumentach, stanowią tajemnicę przedsiębiorstwa w rozumieniu przepisów o zwalczaniu nieuczciwej konkurencji i w związku z niniejszym nie mogą być one udostępniane, w szczególności innym uczestnikom postępowania*:</w:t>
      </w:r>
    </w:p>
    <w:p w:rsidR="001A5267" w:rsidRPr="00CA6079" w:rsidRDefault="001A5267" w:rsidP="002C2BC8">
      <w:pPr>
        <w:spacing w:before="120"/>
        <w:ind w:left="360"/>
        <w:jc w:val="both"/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00"/>
        <w:gridCol w:w="5760"/>
        <w:gridCol w:w="1260"/>
        <w:gridCol w:w="1260"/>
      </w:tblGrid>
      <w:tr w:rsidR="001A5267" w:rsidRPr="00CA6079">
        <w:trPr>
          <w:cantSplit/>
        </w:trPr>
        <w:tc>
          <w:tcPr>
            <w:tcW w:w="900" w:type="dxa"/>
            <w:vMerge w:val="restart"/>
            <w:vAlign w:val="center"/>
          </w:tcPr>
          <w:p w:rsidR="001A5267" w:rsidRPr="00CA6079" w:rsidRDefault="001A5267" w:rsidP="00790715">
            <w:pPr>
              <w:jc w:val="center"/>
              <w:rPr>
                <w:b/>
                <w:bCs/>
              </w:rPr>
            </w:pPr>
            <w:r w:rsidRPr="00CA6079">
              <w:rPr>
                <w:b/>
                <w:bCs/>
              </w:rPr>
              <w:t>Lp.</w:t>
            </w:r>
          </w:p>
        </w:tc>
        <w:tc>
          <w:tcPr>
            <w:tcW w:w="5760" w:type="dxa"/>
            <w:vMerge w:val="restart"/>
            <w:vAlign w:val="center"/>
          </w:tcPr>
          <w:p w:rsidR="001A5267" w:rsidRPr="00CA6079" w:rsidRDefault="001A5267" w:rsidP="00790715">
            <w:pPr>
              <w:jc w:val="center"/>
            </w:pPr>
            <w:r w:rsidRPr="00CA6079">
              <w:rPr>
                <w:b/>
                <w:bCs/>
              </w:rPr>
              <w:t>Oznaczenie rodzaju (nazwy) informacji</w:t>
            </w:r>
          </w:p>
        </w:tc>
        <w:tc>
          <w:tcPr>
            <w:tcW w:w="2520" w:type="dxa"/>
            <w:gridSpan w:val="2"/>
            <w:vAlign w:val="center"/>
          </w:tcPr>
          <w:p w:rsidR="001A5267" w:rsidRPr="00CA6079" w:rsidRDefault="001A5267" w:rsidP="00790715">
            <w:pPr>
              <w:jc w:val="center"/>
              <w:rPr>
                <w:b/>
                <w:bCs/>
              </w:rPr>
            </w:pPr>
            <w:r w:rsidRPr="00CA6079">
              <w:rPr>
                <w:b/>
                <w:bCs/>
              </w:rPr>
              <w:t>Strony w ofercie</w:t>
            </w:r>
          </w:p>
          <w:p w:rsidR="001A5267" w:rsidRPr="00CA6079" w:rsidRDefault="001A5267" w:rsidP="00790715">
            <w:pPr>
              <w:jc w:val="center"/>
            </w:pPr>
            <w:r w:rsidRPr="00CA6079">
              <w:t>(wyrażone cyfrą)</w:t>
            </w:r>
          </w:p>
        </w:tc>
      </w:tr>
      <w:tr w:rsidR="001A5267" w:rsidRPr="00CA6079">
        <w:trPr>
          <w:cantSplit/>
        </w:trPr>
        <w:tc>
          <w:tcPr>
            <w:tcW w:w="900" w:type="dxa"/>
            <w:vMerge/>
          </w:tcPr>
          <w:p w:rsidR="001A5267" w:rsidRPr="00CA6079" w:rsidRDefault="001A5267" w:rsidP="00790715">
            <w:pPr>
              <w:spacing w:before="120"/>
              <w:jc w:val="both"/>
            </w:pPr>
          </w:p>
        </w:tc>
        <w:tc>
          <w:tcPr>
            <w:tcW w:w="5760" w:type="dxa"/>
            <w:vMerge/>
          </w:tcPr>
          <w:p w:rsidR="001A5267" w:rsidRPr="00CA6079" w:rsidRDefault="001A5267" w:rsidP="00790715">
            <w:pPr>
              <w:spacing w:before="120"/>
              <w:jc w:val="both"/>
            </w:pPr>
          </w:p>
        </w:tc>
        <w:tc>
          <w:tcPr>
            <w:tcW w:w="1260" w:type="dxa"/>
            <w:vAlign w:val="center"/>
          </w:tcPr>
          <w:p w:rsidR="001A5267" w:rsidRPr="00CA6079" w:rsidRDefault="001A5267" w:rsidP="00790715">
            <w:pPr>
              <w:jc w:val="center"/>
              <w:rPr>
                <w:b/>
                <w:bCs/>
              </w:rPr>
            </w:pPr>
            <w:r w:rsidRPr="00CA6079">
              <w:rPr>
                <w:b/>
                <w:bCs/>
              </w:rPr>
              <w:t>od</w:t>
            </w:r>
          </w:p>
        </w:tc>
        <w:tc>
          <w:tcPr>
            <w:tcW w:w="1260" w:type="dxa"/>
            <w:vAlign w:val="center"/>
          </w:tcPr>
          <w:p w:rsidR="001A5267" w:rsidRPr="00CA6079" w:rsidRDefault="001A5267" w:rsidP="00790715">
            <w:pPr>
              <w:jc w:val="center"/>
              <w:rPr>
                <w:b/>
                <w:bCs/>
              </w:rPr>
            </w:pPr>
            <w:r w:rsidRPr="00CA6079">
              <w:rPr>
                <w:b/>
                <w:bCs/>
              </w:rPr>
              <w:t>do</w:t>
            </w:r>
          </w:p>
        </w:tc>
      </w:tr>
      <w:tr w:rsidR="001A5267" w:rsidRPr="00CA6079">
        <w:tc>
          <w:tcPr>
            <w:tcW w:w="900" w:type="dxa"/>
          </w:tcPr>
          <w:p w:rsidR="001A5267" w:rsidRPr="00CA6079" w:rsidRDefault="001A5267" w:rsidP="00790715">
            <w:pPr>
              <w:spacing w:before="120"/>
              <w:jc w:val="both"/>
            </w:pPr>
          </w:p>
        </w:tc>
        <w:tc>
          <w:tcPr>
            <w:tcW w:w="5760" w:type="dxa"/>
          </w:tcPr>
          <w:p w:rsidR="001A5267" w:rsidRPr="00CA6079" w:rsidRDefault="001A5267" w:rsidP="00790715">
            <w:pPr>
              <w:spacing w:before="120"/>
              <w:jc w:val="both"/>
            </w:pPr>
          </w:p>
        </w:tc>
        <w:tc>
          <w:tcPr>
            <w:tcW w:w="1260" w:type="dxa"/>
          </w:tcPr>
          <w:p w:rsidR="001A5267" w:rsidRPr="00CA6079" w:rsidRDefault="001A5267" w:rsidP="00790715">
            <w:pPr>
              <w:spacing w:before="120"/>
              <w:jc w:val="both"/>
            </w:pPr>
          </w:p>
        </w:tc>
        <w:tc>
          <w:tcPr>
            <w:tcW w:w="1260" w:type="dxa"/>
          </w:tcPr>
          <w:p w:rsidR="001A5267" w:rsidRPr="00CA6079" w:rsidRDefault="001A5267" w:rsidP="00790715">
            <w:pPr>
              <w:spacing w:before="120"/>
              <w:jc w:val="both"/>
            </w:pPr>
          </w:p>
        </w:tc>
      </w:tr>
      <w:tr w:rsidR="001A5267" w:rsidRPr="00CA6079">
        <w:tc>
          <w:tcPr>
            <w:tcW w:w="900" w:type="dxa"/>
          </w:tcPr>
          <w:p w:rsidR="001A5267" w:rsidRPr="00CA6079" w:rsidRDefault="001A5267" w:rsidP="00790715">
            <w:pPr>
              <w:spacing w:before="120"/>
              <w:jc w:val="both"/>
            </w:pPr>
          </w:p>
        </w:tc>
        <w:tc>
          <w:tcPr>
            <w:tcW w:w="5760" w:type="dxa"/>
          </w:tcPr>
          <w:p w:rsidR="001A5267" w:rsidRPr="00CA6079" w:rsidRDefault="001A5267" w:rsidP="00790715">
            <w:pPr>
              <w:spacing w:before="120"/>
              <w:jc w:val="both"/>
            </w:pPr>
          </w:p>
        </w:tc>
        <w:tc>
          <w:tcPr>
            <w:tcW w:w="1260" w:type="dxa"/>
          </w:tcPr>
          <w:p w:rsidR="001A5267" w:rsidRPr="00CA6079" w:rsidRDefault="001A5267" w:rsidP="00790715">
            <w:pPr>
              <w:spacing w:before="120"/>
              <w:jc w:val="both"/>
            </w:pPr>
          </w:p>
        </w:tc>
        <w:tc>
          <w:tcPr>
            <w:tcW w:w="1260" w:type="dxa"/>
          </w:tcPr>
          <w:p w:rsidR="001A5267" w:rsidRPr="00CA6079" w:rsidRDefault="001A5267" w:rsidP="00790715">
            <w:pPr>
              <w:spacing w:before="120"/>
              <w:jc w:val="both"/>
            </w:pPr>
          </w:p>
        </w:tc>
      </w:tr>
    </w:tbl>
    <w:p w:rsidR="001A5267" w:rsidRPr="00CA6079" w:rsidRDefault="001A5267" w:rsidP="002C2BC8">
      <w:pPr>
        <w:spacing w:before="120"/>
        <w:ind w:left="360" w:hanging="360"/>
        <w:jc w:val="both"/>
        <w:rPr>
          <w:b/>
          <w:bCs/>
        </w:rPr>
      </w:pPr>
    </w:p>
    <w:p w:rsidR="001A5267" w:rsidRPr="00CA6079" w:rsidRDefault="001A5267" w:rsidP="002C2BC8">
      <w:pPr>
        <w:spacing w:before="120"/>
        <w:jc w:val="both"/>
      </w:pPr>
      <w:r w:rsidRPr="00CA6079">
        <w:rPr>
          <w:b/>
          <w:bCs/>
        </w:rPr>
        <w:t>8.     OŚWIADCZAMY</w:t>
      </w:r>
      <w:r w:rsidRPr="00CA6079">
        <w:t>, że niniejsze zamówienie wykonamy:</w:t>
      </w:r>
    </w:p>
    <w:p w:rsidR="001A5267" w:rsidRPr="00CA6079" w:rsidRDefault="001A5267" w:rsidP="00AA1D8D">
      <w:pPr>
        <w:numPr>
          <w:ilvl w:val="1"/>
          <w:numId w:val="28"/>
        </w:numPr>
        <w:tabs>
          <w:tab w:val="num" w:pos="900"/>
        </w:tabs>
        <w:ind w:left="900"/>
        <w:jc w:val="both"/>
        <w:rPr>
          <w:b/>
          <w:bCs/>
        </w:rPr>
      </w:pPr>
      <w:r w:rsidRPr="00CA6079">
        <w:t>samodzielnie*;</w:t>
      </w:r>
    </w:p>
    <w:p w:rsidR="001A5267" w:rsidRPr="00CA6079" w:rsidRDefault="001A5267" w:rsidP="00AA1D8D">
      <w:pPr>
        <w:numPr>
          <w:ilvl w:val="1"/>
          <w:numId w:val="28"/>
        </w:numPr>
        <w:tabs>
          <w:tab w:val="num" w:pos="900"/>
        </w:tabs>
        <w:ind w:left="900"/>
        <w:jc w:val="both"/>
      </w:pPr>
      <w:r w:rsidRPr="00CA6079">
        <w:t xml:space="preserve">przy udziale podwykonawców, powierzając im do wykonania następujące części zamówienia*: 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00"/>
        <w:gridCol w:w="8280"/>
      </w:tblGrid>
      <w:tr w:rsidR="001A5267" w:rsidRPr="00CA6079">
        <w:trPr>
          <w:cantSplit/>
          <w:trHeight w:val="276"/>
        </w:trPr>
        <w:tc>
          <w:tcPr>
            <w:tcW w:w="900" w:type="dxa"/>
            <w:vMerge w:val="restart"/>
            <w:vAlign w:val="center"/>
          </w:tcPr>
          <w:p w:rsidR="001A5267" w:rsidRPr="00CA6079" w:rsidRDefault="001A5267" w:rsidP="00790715">
            <w:pPr>
              <w:jc w:val="center"/>
              <w:rPr>
                <w:b/>
                <w:bCs/>
              </w:rPr>
            </w:pPr>
            <w:r w:rsidRPr="00CA6079">
              <w:rPr>
                <w:b/>
                <w:bCs/>
              </w:rPr>
              <w:t>Lp.</w:t>
            </w:r>
          </w:p>
        </w:tc>
        <w:tc>
          <w:tcPr>
            <w:tcW w:w="8280" w:type="dxa"/>
            <w:vMerge w:val="restart"/>
            <w:vAlign w:val="center"/>
          </w:tcPr>
          <w:p w:rsidR="001A5267" w:rsidRPr="00CA6079" w:rsidRDefault="001A5267" w:rsidP="00790715">
            <w:pPr>
              <w:jc w:val="center"/>
              <w:rPr>
                <w:b/>
                <w:bCs/>
              </w:rPr>
            </w:pPr>
            <w:r w:rsidRPr="00CA6079">
              <w:rPr>
                <w:b/>
                <w:bCs/>
              </w:rPr>
              <w:t>Nazwa części</w:t>
            </w:r>
          </w:p>
        </w:tc>
      </w:tr>
      <w:tr w:rsidR="001A5267" w:rsidRPr="00CA6079">
        <w:trPr>
          <w:cantSplit/>
          <w:trHeight w:val="396"/>
        </w:trPr>
        <w:tc>
          <w:tcPr>
            <w:tcW w:w="900" w:type="dxa"/>
            <w:vMerge/>
          </w:tcPr>
          <w:p w:rsidR="001A5267" w:rsidRPr="00CA6079" w:rsidRDefault="001A5267" w:rsidP="00790715">
            <w:pPr>
              <w:spacing w:before="120"/>
              <w:jc w:val="both"/>
            </w:pPr>
          </w:p>
        </w:tc>
        <w:tc>
          <w:tcPr>
            <w:tcW w:w="8280" w:type="dxa"/>
            <w:vMerge/>
          </w:tcPr>
          <w:p w:rsidR="001A5267" w:rsidRPr="00CA6079" w:rsidRDefault="001A5267" w:rsidP="00790715">
            <w:pPr>
              <w:spacing w:before="120"/>
              <w:jc w:val="both"/>
            </w:pPr>
          </w:p>
        </w:tc>
      </w:tr>
      <w:tr w:rsidR="001A5267" w:rsidRPr="00CA6079">
        <w:trPr>
          <w:trHeight w:val="285"/>
        </w:trPr>
        <w:tc>
          <w:tcPr>
            <w:tcW w:w="900" w:type="dxa"/>
          </w:tcPr>
          <w:p w:rsidR="001A5267" w:rsidRPr="00CA6079" w:rsidRDefault="001A5267" w:rsidP="00790715">
            <w:pPr>
              <w:spacing w:before="120"/>
              <w:jc w:val="both"/>
            </w:pPr>
          </w:p>
        </w:tc>
        <w:tc>
          <w:tcPr>
            <w:tcW w:w="8280" w:type="dxa"/>
          </w:tcPr>
          <w:p w:rsidR="001A5267" w:rsidRPr="00CA6079" w:rsidRDefault="001A5267" w:rsidP="00790715">
            <w:pPr>
              <w:spacing w:before="120"/>
              <w:jc w:val="both"/>
            </w:pPr>
          </w:p>
        </w:tc>
      </w:tr>
      <w:tr w:rsidR="001A5267" w:rsidRPr="00CA6079">
        <w:trPr>
          <w:trHeight w:val="227"/>
        </w:trPr>
        <w:tc>
          <w:tcPr>
            <w:tcW w:w="900" w:type="dxa"/>
          </w:tcPr>
          <w:p w:rsidR="001A5267" w:rsidRPr="00CA6079" w:rsidRDefault="001A5267" w:rsidP="00790715">
            <w:pPr>
              <w:spacing w:before="120"/>
              <w:jc w:val="both"/>
            </w:pPr>
          </w:p>
        </w:tc>
        <w:tc>
          <w:tcPr>
            <w:tcW w:w="8280" w:type="dxa"/>
          </w:tcPr>
          <w:p w:rsidR="001A5267" w:rsidRPr="00CA6079" w:rsidRDefault="001A5267" w:rsidP="00790715">
            <w:pPr>
              <w:spacing w:before="120"/>
              <w:jc w:val="both"/>
            </w:pPr>
          </w:p>
        </w:tc>
      </w:tr>
      <w:tr w:rsidR="001A5267" w:rsidRPr="00CA6079">
        <w:trPr>
          <w:trHeight w:val="227"/>
        </w:trPr>
        <w:tc>
          <w:tcPr>
            <w:tcW w:w="900" w:type="dxa"/>
          </w:tcPr>
          <w:p w:rsidR="001A5267" w:rsidRPr="00CA6079" w:rsidRDefault="001A5267" w:rsidP="00790715">
            <w:pPr>
              <w:spacing w:before="120"/>
              <w:jc w:val="both"/>
            </w:pPr>
          </w:p>
        </w:tc>
        <w:tc>
          <w:tcPr>
            <w:tcW w:w="8280" w:type="dxa"/>
          </w:tcPr>
          <w:p w:rsidR="001A5267" w:rsidRPr="00CA6079" w:rsidRDefault="001A5267" w:rsidP="00790715">
            <w:pPr>
              <w:spacing w:before="120"/>
              <w:jc w:val="both"/>
            </w:pPr>
          </w:p>
        </w:tc>
      </w:tr>
    </w:tbl>
    <w:p w:rsidR="001A5267" w:rsidRPr="00CA6079" w:rsidRDefault="001A5267" w:rsidP="002C2BC8">
      <w:pPr>
        <w:spacing w:before="120"/>
        <w:ind w:left="360" w:hanging="360"/>
        <w:jc w:val="both"/>
        <w:rPr>
          <w:b/>
          <w:bCs/>
        </w:rPr>
      </w:pPr>
    </w:p>
    <w:p w:rsidR="001A5267" w:rsidRPr="00CA6079" w:rsidRDefault="001A5267" w:rsidP="002C2BC8">
      <w:pPr>
        <w:spacing w:before="120"/>
        <w:ind w:left="360" w:hanging="360"/>
        <w:jc w:val="both"/>
      </w:pPr>
      <w:r w:rsidRPr="00CA6079">
        <w:rPr>
          <w:b/>
          <w:bCs/>
        </w:rPr>
        <w:t xml:space="preserve">9. </w:t>
      </w:r>
      <w:r w:rsidRPr="00CA6079">
        <w:rPr>
          <w:b/>
          <w:bCs/>
        </w:rPr>
        <w:tab/>
        <w:t xml:space="preserve">  </w:t>
      </w:r>
      <w:r w:rsidRPr="00CA6079">
        <w:t>Wszelką korespondencję w sprawie niniejszego postępowania należy kierować na nasz adres:</w:t>
      </w:r>
    </w:p>
    <w:p w:rsidR="001A5267" w:rsidRPr="004B75A2" w:rsidRDefault="001A5267" w:rsidP="002C2BC8">
      <w:pPr>
        <w:spacing w:before="120" w:line="360" w:lineRule="auto"/>
        <w:ind w:left="540"/>
        <w:jc w:val="both"/>
        <w:rPr>
          <w:bCs/>
        </w:rPr>
      </w:pPr>
      <w:r w:rsidRPr="004B75A2">
        <w:rPr>
          <w:bCs/>
        </w:rPr>
        <w:t xml:space="preserve">. . . . . . . . . . . . . . . . . . . . . . . . . . . . . . . . . . . . . . . . . . . . . . . . . . . . . . . . . . . . . . . . . . . . . . . . . . . . . . . . . . . </w:t>
      </w:r>
    </w:p>
    <w:p w:rsidR="001A5267" w:rsidRPr="004B75A2" w:rsidRDefault="001A5267" w:rsidP="002C2BC8">
      <w:pPr>
        <w:spacing w:before="120"/>
        <w:ind w:left="540"/>
        <w:jc w:val="both"/>
        <w:rPr>
          <w:bCs/>
        </w:rPr>
      </w:pPr>
      <w:r w:rsidRPr="004B75A2">
        <w:t xml:space="preserve">nr tel.: </w:t>
      </w:r>
      <w:r w:rsidRPr="004B75A2">
        <w:rPr>
          <w:bCs/>
        </w:rPr>
        <w:t xml:space="preserve">. . . . . . . . . . . . . . . . . . . . . . . . . . . . . . . . . . </w:t>
      </w:r>
      <w:r w:rsidRPr="004B75A2">
        <w:t xml:space="preserve">, faks.: </w:t>
      </w:r>
      <w:r w:rsidRPr="004B75A2">
        <w:rPr>
          <w:bCs/>
        </w:rPr>
        <w:t xml:space="preserve">. . . . . . . . . . .. . . . . . . . . . . . . . . . . . . . . . . . . . . </w:t>
      </w:r>
    </w:p>
    <w:p w:rsidR="001A5267" w:rsidRPr="00CA6079" w:rsidRDefault="001A5267" w:rsidP="002C2BC8">
      <w:pPr>
        <w:spacing w:before="120"/>
        <w:ind w:left="540" w:hanging="540"/>
        <w:jc w:val="both"/>
      </w:pPr>
      <w:r w:rsidRPr="00CA6079">
        <w:rPr>
          <w:b/>
          <w:bCs/>
        </w:rPr>
        <w:t xml:space="preserve">10. </w:t>
      </w:r>
      <w:r w:rsidRPr="00CA6079">
        <w:rPr>
          <w:b/>
          <w:bCs/>
        </w:rPr>
        <w:tab/>
        <w:t xml:space="preserve">OFERTĘ </w:t>
      </w:r>
      <w:r w:rsidRPr="00CA6079">
        <w:t xml:space="preserve">niniejszą składamy </w:t>
      </w:r>
      <w:r w:rsidRPr="00D860AB">
        <w:t xml:space="preserve">na </w:t>
      </w:r>
      <w:r w:rsidRPr="00D860AB">
        <w:rPr>
          <w:bCs/>
        </w:rPr>
        <w:t xml:space="preserve">. . . . . . . . . . </w:t>
      </w:r>
      <w:r w:rsidRPr="00CA6079">
        <w:t xml:space="preserve"> kolejno ponumerowanych kartkach.</w:t>
      </w:r>
    </w:p>
    <w:p w:rsidR="001A5267" w:rsidRPr="00CA6079" w:rsidRDefault="00203F73" w:rsidP="002C2BC8">
      <w:pPr>
        <w:spacing w:before="120"/>
        <w:ind w:left="540" w:hanging="540"/>
        <w:jc w:val="both"/>
      </w:pPr>
      <w:r>
        <w:rPr>
          <w:b/>
          <w:bCs/>
        </w:rPr>
        <w:t>11</w:t>
      </w:r>
      <w:r w:rsidR="001A5267" w:rsidRPr="00CA6079">
        <w:rPr>
          <w:b/>
          <w:bCs/>
        </w:rPr>
        <w:t>.</w:t>
      </w:r>
      <w:r w:rsidR="001A5267" w:rsidRPr="00CA6079">
        <w:rPr>
          <w:b/>
          <w:bCs/>
        </w:rPr>
        <w:tab/>
        <w:t xml:space="preserve">ZAŁĄCZNIKAMI </w:t>
      </w:r>
      <w:r w:rsidR="001A5267" w:rsidRPr="00CA6079">
        <w:t>do niniejszej oferty, stanowiącymi jej integralną część są:</w:t>
      </w:r>
    </w:p>
    <w:p w:rsidR="001A5267" w:rsidRPr="00CA6079" w:rsidRDefault="001A5267" w:rsidP="001D5951">
      <w:pPr>
        <w:numPr>
          <w:ilvl w:val="0"/>
          <w:numId w:val="4"/>
        </w:numPr>
        <w:tabs>
          <w:tab w:val="left" w:pos="900"/>
        </w:tabs>
        <w:spacing w:before="120"/>
        <w:jc w:val="both"/>
      </w:pPr>
      <w:r w:rsidRPr="00CA6079">
        <w:t xml:space="preserve">. . . . . . . . . . . . . . .. . . . . . . . . . . . . . . . . . . . . . . . . . . . . . . . . . . . . . . . . . . . . . . . . . . . . . . . . . . . . . . . . </w:t>
      </w:r>
    </w:p>
    <w:p w:rsidR="003E5180" w:rsidRPr="00CA6079" w:rsidRDefault="001A5267" w:rsidP="003E5180">
      <w:pPr>
        <w:numPr>
          <w:ilvl w:val="0"/>
          <w:numId w:val="4"/>
        </w:numPr>
        <w:tabs>
          <w:tab w:val="left" w:pos="900"/>
        </w:tabs>
        <w:spacing w:before="120"/>
        <w:jc w:val="both"/>
      </w:pPr>
      <w:r w:rsidRPr="00CA6079">
        <w:t xml:space="preserve">. . . . . . . . . . . . .. . . . . . . . . . . . . . . . . . . . . . . . . . . . . . . . . . . . . . . . . . . . . . . . . . . . . . . . . . . . . . . . . . . </w:t>
      </w:r>
    </w:p>
    <w:p w:rsidR="001A5267" w:rsidRPr="00CA6079" w:rsidRDefault="003E5180" w:rsidP="003E5180">
      <w:pPr>
        <w:numPr>
          <w:ilvl w:val="0"/>
          <w:numId w:val="4"/>
        </w:numPr>
        <w:tabs>
          <w:tab w:val="left" w:pos="900"/>
        </w:tabs>
        <w:spacing w:before="120"/>
        <w:jc w:val="both"/>
      </w:pPr>
      <w:r w:rsidRPr="00CA6079">
        <w:t xml:space="preserve">. . . . . . . . . . . . .. . . . . . . . . . . . . . . . . . . . . . . . . . . . . . . . . . . . . . . . . . . . . . . . . . . . . . . . . . . . . . . . . . . </w:t>
      </w:r>
      <w:r w:rsidR="001A5267" w:rsidRPr="00CA6079">
        <w:t xml:space="preserve"> </w:t>
      </w:r>
    </w:p>
    <w:p w:rsidR="001A5267" w:rsidRPr="00CA6079" w:rsidRDefault="001A5267" w:rsidP="002C2BC8">
      <w:pPr>
        <w:jc w:val="both"/>
      </w:pPr>
    </w:p>
    <w:p w:rsidR="003E5180" w:rsidRPr="00CA6079" w:rsidRDefault="003E5180" w:rsidP="002C2BC8">
      <w:pPr>
        <w:jc w:val="both"/>
      </w:pPr>
    </w:p>
    <w:p w:rsidR="003E5180" w:rsidRPr="00CA6079" w:rsidRDefault="003E5180" w:rsidP="002C2BC8">
      <w:pPr>
        <w:jc w:val="both"/>
      </w:pPr>
    </w:p>
    <w:p w:rsidR="003E5180" w:rsidRPr="00CA6079" w:rsidRDefault="003E5180" w:rsidP="002C2BC8">
      <w:pPr>
        <w:jc w:val="both"/>
      </w:pPr>
    </w:p>
    <w:p w:rsidR="001A5267" w:rsidRPr="00CA6079" w:rsidRDefault="001A5267" w:rsidP="002C2BC8">
      <w:pPr>
        <w:jc w:val="both"/>
      </w:pPr>
      <w:r w:rsidRPr="00CA6079">
        <w:t xml:space="preserve">. . . . . . . . . . . . . . . . . . . . . . . , dn. . . . . . . . . . . . . . . . . . . . . .             . . . . . . . . . . . . . . . . . . . . . . . . . . . . . . . . . . </w:t>
      </w:r>
    </w:p>
    <w:p w:rsidR="001A5267" w:rsidRPr="00CA6079" w:rsidRDefault="001A5267" w:rsidP="003E5180">
      <w:pPr>
        <w:ind w:left="6120"/>
        <w:jc w:val="center"/>
        <w:outlineLvl w:val="0"/>
        <w:rPr>
          <w:i/>
          <w:iCs/>
        </w:rPr>
      </w:pPr>
      <w:r w:rsidRPr="00CA6079">
        <w:rPr>
          <w:i/>
          <w:iCs/>
        </w:rPr>
        <w:t>podpis Wykonawcy lub umocowanego przedstawiciela (przedstawicieli) Wykonaw</w:t>
      </w:r>
      <w:r w:rsidR="003E5180" w:rsidRPr="00CA6079">
        <w:rPr>
          <w:i/>
          <w:iCs/>
        </w:rPr>
        <w:t>cy</w:t>
      </w:r>
    </w:p>
    <w:p w:rsidR="001A5267" w:rsidRPr="00CA6079" w:rsidRDefault="00AE492E" w:rsidP="00AE492E">
      <w:pPr>
        <w:ind w:left="360"/>
      </w:pPr>
      <w:r w:rsidRPr="00CA6079">
        <w:t xml:space="preserve">* </w:t>
      </w:r>
      <w:r w:rsidR="001A5267" w:rsidRPr="00CA6079">
        <w:t>niepotrzebne skreślić</w:t>
      </w:r>
    </w:p>
    <w:p w:rsidR="001A5267" w:rsidRPr="00CA6079" w:rsidRDefault="001A5267" w:rsidP="00EF354E"/>
    <w:p w:rsidR="001A5267" w:rsidRDefault="001A5267" w:rsidP="00722D0F"/>
    <w:p w:rsidR="000522B2" w:rsidRDefault="000522B2" w:rsidP="00722D0F"/>
    <w:p w:rsidR="000522B2" w:rsidRDefault="000522B2" w:rsidP="00722D0F"/>
    <w:p w:rsidR="000522B2" w:rsidRPr="00CA6079" w:rsidRDefault="000522B2" w:rsidP="00722D0F"/>
    <w:p w:rsidR="00B95A90" w:rsidRPr="00CA6079" w:rsidRDefault="00B95A90" w:rsidP="0013598A"/>
    <w:p w:rsidR="00B71790" w:rsidRDefault="00B71790" w:rsidP="00AC02F5">
      <w:pPr>
        <w:pStyle w:val="Tekstpodstawowywcity"/>
        <w:tabs>
          <w:tab w:val="left" w:pos="2055"/>
          <w:tab w:val="left" w:pos="9072"/>
        </w:tabs>
        <w:ind w:left="0"/>
        <w:jc w:val="center"/>
        <w:rPr>
          <w:b/>
          <w:sz w:val="22"/>
          <w:szCs w:val="22"/>
        </w:rPr>
      </w:pPr>
    </w:p>
    <w:p w:rsidR="00AC02F5" w:rsidRPr="00CA6079" w:rsidRDefault="00AC02F5" w:rsidP="00AC02F5">
      <w:pPr>
        <w:pStyle w:val="Tekstpodstawowywcity"/>
        <w:tabs>
          <w:tab w:val="left" w:pos="2055"/>
          <w:tab w:val="left" w:pos="9072"/>
        </w:tabs>
        <w:ind w:left="0"/>
        <w:jc w:val="center"/>
        <w:rPr>
          <w:b/>
          <w:sz w:val="22"/>
          <w:szCs w:val="22"/>
        </w:rPr>
      </w:pPr>
      <w:r w:rsidRPr="00CA6079">
        <w:rPr>
          <w:b/>
          <w:sz w:val="22"/>
          <w:szCs w:val="22"/>
        </w:rPr>
        <w:t xml:space="preserve">ZAŁĄCZNIK NR </w:t>
      </w:r>
      <w:r w:rsidR="003F4C57">
        <w:rPr>
          <w:b/>
          <w:sz w:val="22"/>
          <w:szCs w:val="22"/>
        </w:rPr>
        <w:t>6</w:t>
      </w:r>
    </w:p>
    <w:p w:rsidR="00AC02F5" w:rsidRPr="00CA6079" w:rsidRDefault="00AC02F5" w:rsidP="00AC02F5">
      <w:pPr>
        <w:pStyle w:val="Tekstpodstawowywcity"/>
        <w:tabs>
          <w:tab w:val="left" w:pos="2055"/>
          <w:tab w:val="left" w:pos="9072"/>
        </w:tabs>
        <w:ind w:left="0"/>
        <w:jc w:val="center"/>
        <w:rPr>
          <w:b/>
          <w:sz w:val="22"/>
          <w:szCs w:val="22"/>
        </w:rPr>
      </w:pPr>
    </w:p>
    <w:p w:rsidR="00AC02F5" w:rsidRPr="00CA6079" w:rsidRDefault="00AC02F5" w:rsidP="00AC02F5">
      <w:pPr>
        <w:pStyle w:val="Tekstpodstawowy2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020"/>
      </w:tblGrid>
      <w:tr w:rsidR="00AC02F5" w:rsidRPr="00CA6079" w:rsidTr="00AE492E"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2F5" w:rsidRPr="00CA6079" w:rsidRDefault="00AC02F5" w:rsidP="00AE492E">
            <w:pPr>
              <w:framePr w:hSpace="141" w:wrap="around" w:vAnchor="text" w:hAnchor="margin" w:y="-11"/>
              <w:jc w:val="both"/>
              <w:rPr>
                <w:b/>
                <w:i/>
              </w:rPr>
            </w:pPr>
          </w:p>
          <w:p w:rsidR="00AC02F5" w:rsidRPr="00CA6079" w:rsidRDefault="00AC02F5" w:rsidP="00AE492E">
            <w:pPr>
              <w:framePr w:hSpace="141" w:wrap="around" w:vAnchor="text" w:hAnchor="margin" w:y="-11"/>
              <w:jc w:val="both"/>
              <w:rPr>
                <w:b/>
                <w:i/>
              </w:rPr>
            </w:pPr>
          </w:p>
          <w:p w:rsidR="00AC02F5" w:rsidRPr="00CA6079" w:rsidRDefault="00AC02F5" w:rsidP="00AE492E">
            <w:pPr>
              <w:framePr w:hSpace="141" w:wrap="around" w:vAnchor="text" w:hAnchor="margin" w:y="-11"/>
              <w:jc w:val="both"/>
              <w:rPr>
                <w:b/>
                <w:i/>
              </w:rPr>
            </w:pPr>
          </w:p>
          <w:p w:rsidR="00AC02F5" w:rsidRPr="00CA6079" w:rsidRDefault="00AC02F5" w:rsidP="00AE492E">
            <w:pPr>
              <w:framePr w:hSpace="141" w:wrap="around" w:vAnchor="text" w:hAnchor="margin" w:y="-11"/>
              <w:jc w:val="both"/>
              <w:rPr>
                <w:b/>
                <w:i/>
              </w:rPr>
            </w:pPr>
          </w:p>
          <w:p w:rsidR="00AC02F5" w:rsidRPr="00CA6079" w:rsidRDefault="00AC02F5" w:rsidP="00AE492E">
            <w:pPr>
              <w:framePr w:hSpace="141" w:wrap="around" w:vAnchor="text" w:hAnchor="margin" w:y="-11"/>
              <w:jc w:val="center"/>
              <w:rPr>
                <w:b/>
                <w:i/>
              </w:rPr>
            </w:pPr>
            <w:r w:rsidRPr="00CA6079">
              <w:rPr>
                <w:i/>
              </w:rPr>
              <w:t>(pieczęć Wykonawcy)</w:t>
            </w:r>
          </w:p>
        </w:tc>
        <w:tc>
          <w:tcPr>
            <w:tcW w:w="70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2F5" w:rsidRPr="00CA6079" w:rsidRDefault="00AC02F5" w:rsidP="00AE492E">
            <w:pPr>
              <w:framePr w:hSpace="141" w:wrap="around" w:vAnchor="text" w:hAnchor="margin" w:y="-11"/>
              <w:jc w:val="center"/>
              <w:rPr>
                <w:b/>
              </w:rPr>
            </w:pPr>
            <w:r w:rsidRPr="00CA6079">
              <w:rPr>
                <w:b/>
              </w:rPr>
              <w:t>OŚWIADCZENIE</w:t>
            </w:r>
          </w:p>
          <w:p w:rsidR="00AC02F5" w:rsidRPr="00CA6079" w:rsidRDefault="00AC02F5" w:rsidP="00AE492E">
            <w:pPr>
              <w:framePr w:hSpace="141" w:wrap="around" w:vAnchor="text" w:hAnchor="margin" w:y="-11"/>
              <w:jc w:val="center"/>
              <w:rPr>
                <w:b/>
              </w:rPr>
            </w:pPr>
            <w:r w:rsidRPr="00CA6079">
              <w:rPr>
                <w:b/>
              </w:rPr>
              <w:t>DOTYCZĄCE PRZYNALEŻNOŚCI  WYKONAWCY DO TEJ SAMEJ GRUPY KAPITAŁOWEJ</w:t>
            </w:r>
          </w:p>
        </w:tc>
      </w:tr>
    </w:tbl>
    <w:p w:rsidR="00AC02F5" w:rsidRPr="00CA6079" w:rsidRDefault="00AC02F5" w:rsidP="00AC02F5">
      <w:pPr>
        <w:pStyle w:val="Tekstpodstawowy2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AC02F5" w:rsidRPr="00CA6079" w:rsidRDefault="00AC02F5" w:rsidP="00B971CF">
      <w:pPr>
        <w:pStyle w:val="Tekstpodstawowy2"/>
        <w:spacing w:line="240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CA6079">
        <w:rPr>
          <w:rFonts w:ascii="Times New Roman" w:hAnsi="Times New Roman" w:cs="Times New Roman"/>
          <w:b w:val="0"/>
          <w:sz w:val="22"/>
          <w:szCs w:val="22"/>
        </w:rPr>
        <w:t>*Składając ofertę w postępowaniu o udziel</w:t>
      </w:r>
      <w:r w:rsidR="00F072DB" w:rsidRPr="00CA6079">
        <w:rPr>
          <w:rFonts w:ascii="Times New Roman" w:hAnsi="Times New Roman" w:cs="Times New Roman"/>
          <w:b w:val="0"/>
          <w:sz w:val="22"/>
          <w:szCs w:val="22"/>
        </w:rPr>
        <w:t>enie zamówienia publicznego na</w:t>
      </w:r>
      <w:r w:rsidR="002E6F18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2E6F18" w:rsidRPr="002E6F18">
        <w:rPr>
          <w:rFonts w:ascii="Times New Roman" w:hAnsi="Times New Roman" w:cs="Times New Roman"/>
          <w:sz w:val="22"/>
          <w:szCs w:val="22"/>
        </w:rPr>
        <w:t>„Zapewnienie zabezpieczenia</w:t>
      </w:r>
      <w:r w:rsidR="002E6F18" w:rsidRPr="002E6F18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2E6F18" w:rsidRPr="002E6F18">
        <w:rPr>
          <w:rFonts w:ascii="Times New Roman" w:hAnsi="Times New Roman" w:cs="Times New Roman"/>
          <w:sz w:val="22"/>
          <w:szCs w:val="22"/>
        </w:rPr>
        <w:t>medycznego podczas trwania XXVI Biegu Niepodległości”</w:t>
      </w:r>
      <w:r w:rsidR="002E6F18">
        <w:rPr>
          <w:b w:val="0"/>
        </w:rPr>
        <w:t xml:space="preserve"> </w:t>
      </w:r>
      <w:r w:rsidR="00115742" w:rsidRPr="00115742">
        <w:rPr>
          <w:rFonts w:ascii="Times New Roman" w:hAnsi="Times New Roman" w:cs="Times New Roman"/>
          <w:sz w:val="22"/>
          <w:szCs w:val="22"/>
        </w:rPr>
        <w:t>(nr postępowania DZ/ZP/19/13)</w:t>
      </w:r>
      <w:r w:rsidR="00115742" w:rsidRPr="002E55C7">
        <w:t xml:space="preserve"> </w:t>
      </w:r>
      <w:r w:rsidR="00B95A90" w:rsidRPr="003D4B77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CA6079">
        <w:rPr>
          <w:rFonts w:ascii="Times New Roman" w:hAnsi="Times New Roman" w:cs="Times New Roman"/>
          <w:b w:val="0"/>
          <w:sz w:val="22"/>
          <w:szCs w:val="22"/>
        </w:rPr>
        <w:t>oświadczamy, że nie należymy do żadnej grupy kapitałowej.</w:t>
      </w:r>
    </w:p>
    <w:p w:rsidR="00AC02F5" w:rsidRPr="00CA6079" w:rsidRDefault="00AC02F5" w:rsidP="00AC02F5">
      <w:pPr>
        <w:pStyle w:val="Tekstpodstawowywcity"/>
        <w:tabs>
          <w:tab w:val="left" w:pos="2055"/>
          <w:tab w:val="left" w:pos="9072"/>
        </w:tabs>
        <w:ind w:left="0"/>
        <w:jc w:val="center"/>
        <w:rPr>
          <w:b/>
          <w:sz w:val="22"/>
          <w:szCs w:val="22"/>
        </w:rPr>
      </w:pPr>
    </w:p>
    <w:p w:rsidR="001F4062" w:rsidRDefault="001F4062" w:rsidP="00AC02F5">
      <w:pPr>
        <w:spacing w:after="120" w:line="360" w:lineRule="auto"/>
        <w:jc w:val="both"/>
      </w:pPr>
    </w:p>
    <w:p w:rsidR="006E4987" w:rsidRPr="00CA6079" w:rsidRDefault="006E4987" w:rsidP="00AC02F5">
      <w:pPr>
        <w:spacing w:after="120" w:line="360" w:lineRule="auto"/>
        <w:jc w:val="both"/>
      </w:pPr>
    </w:p>
    <w:p w:rsidR="00AC02F5" w:rsidRPr="00CA6079" w:rsidRDefault="00AC02F5" w:rsidP="00AC02F5">
      <w:r w:rsidRPr="00CA6079">
        <w:t>.................................. dnia …….....</w:t>
      </w:r>
      <w:r w:rsidR="006E4987">
        <w:t xml:space="preserve">.…. r.                         </w:t>
      </w:r>
      <w:r w:rsidR="007941B4" w:rsidRPr="00CA6079">
        <w:t>…………………………………………………</w:t>
      </w:r>
    </w:p>
    <w:p w:rsidR="007941B4" w:rsidRPr="00CA6079" w:rsidRDefault="007941B4" w:rsidP="007941B4">
      <w:pPr>
        <w:ind w:left="3540"/>
        <w:rPr>
          <w:i/>
          <w:iCs/>
        </w:rPr>
      </w:pPr>
      <w:r w:rsidRPr="00CA6079">
        <w:rPr>
          <w:i/>
          <w:iCs/>
        </w:rPr>
        <w:t xml:space="preserve">                  </w:t>
      </w:r>
      <w:r w:rsidR="006E4987">
        <w:rPr>
          <w:i/>
          <w:iCs/>
        </w:rPr>
        <w:t xml:space="preserve">           </w:t>
      </w:r>
      <w:r w:rsidRPr="00CA6079">
        <w:rPr>
          <w:i/>
          <w:iCs/>
        </w:rPr>
        <w:t>podpis Wykonawcy lub umocowanego</w:t>
      </w:r>
      <w:r w:rsidRPr="00CA6079">
        <w:rPr>
          <w:i/>
          <w:iCs/>
        </w:rPr>
        <w:tab/>
      </w:r>
      <w:r w:rsidRPr="00CA6079">
        <w:rPr>
          <w:i/>
          <w:iCs/>
        </w:rPr>
        <w:tab/>
      </w:r>
      <w:r w:rsidRPr="00CA6079">
        <w:rPr>
          <w:i/>
          <w:iCs/>
        </w:rPr>
        <w:tab/>
        <w:t xml:space="preserve">               przedstawiciela (przedstawicieli) Wykonawcy</w:t>
      </w:r>
    </w:p>
    <w:p w:rsidR="007941B4" w:rsidRPr="00CA6079" w:rsidRDefault="00C86985" w:rsidP="00AC02F5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FF4367F" wp14:editId="76DB73D6">
                <wp:simplePos x="0" y="0"/>
                <wp:positionH relativeFrom="column">
                  <wp:posOffset>17145</wp:posOffset>
                </wp:positionH>
                <wp:positionV relativeFrom="paragraph">
                  <wp:posOffset>115570</wp:posOffset>
                </wp:positionV>
                <wp:extent cx="5829300" cy="0"/>
                <wp:effectExtent l="7620" t="10795" r="11430" b="825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9.1pt" to="460.3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UzI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"/>
            </w:pict>
          </mc:Fallback>
        </mc:AlternateContent>
      </w:r>
      <w:r w:rsidR="00AC02F5" w:rsidRPr="00CA6079">
        <w:t xml:space="preserve">                                                                                                                                       </w:t>
      </w:r>
    </w:p>
    <w:p w:rsidR="00AC02F5" w:rsidRPr="00CA6079" w:rsidRDefault="00AC02F5" w:rsidP="00AC02F5">
      <w:pPr>
        <w:rPr>
          <w:i/>
          <w:iCs/>
        </w:rPr>
      </w:pPr>
      <w:r w:rsidRPr="00CA6079">
        <w:t xml:space="preserve">                                      </w:t>
      </w:r>
    </w:p>
    <w:p w:rsidR="00AC02F5" w:rsidRPr="00CA6079" w:rsidRDefault="00AC02F5" w:rsidP="00B971CF">
      <w:pPr>
        <w:pStyle w:val="Tekstpodstawowy2"/>
        <w:spacing w:line="240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CA6079">
        <w:rPr>
          <w:rFonts w:ascii="Times New Roman" w:hAnsi="Times New Roman" w:cs="Times New Roman"/>
          <w:b w:val="0"/>
          <w:sz w:val="22"/>
          <w:szCs w:val="22"/>
        </w:rPr>
        <w:t>* Składając ofertę w postępowaniu o udzie</w:t>
      </w:r>
      <w:r w:rsidR="00F072DB" w:rsidRPr="00CA6079">
        <w:rPr>
          <w:rFonts w:ascii="Times New Roman" w:hAnsi="Times New Roman" w:cs="Times New Roman"/>
          <w:b w:val="0"/>
          <w:sz w:val="22"/>
          <w:szCs w:val="22"/>
        </w:rPr>
        <w:t>lenie zamówienia publicznego na</w:t>
      </w:r>
      <w:r w:rsidR="002E6F18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2E6F18" w:rsidRPr="002E6F18">
        <w:rPr>
          <w:rFonts w:ascii="Times New Roman" w:hAnsi="Times New Roman" w:cs="Times New Roman"/>
          <w:sz w:val="22"/>
          <w:szCs w:val="22"/>
        </w:rPr>
        <w:t>„Zapewnienie zabezpieczenia</w:t>
      </w:r>
      <w:r w:rsidR="002E6F18" w:rsidRPr="002E6F18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2E6F18" w:rsidRPr="002E6F18">
        <w:rPr>
          <w:rFonts w:ascii="Times New Roman" w:hAnsi="Times New Roman" w:cs="Times New Roman"/>
          <w:sz w:val="22"/>
          <w:szCs w:val="22"/>
        </w:rPr>
        <w:t>medycznego podczas trwania XXVI Biegu Niepodległości”</w:t>
      </w:r>
      <w:r w:rsidR="002E6F18" w:rsidRPr="00115742">
        <w:rPr>
          <w:rFonts w:ascii="Times New Roman" w:hAnsi="Times New Roman" w:cs="Times New Roman"/>
          <w:sz w:val="22"/>
          <w:szCs w:val="22"/>
        </w:rPr>
        <w:t xml:space="preserve"> </w:t>
      </w:r>
      <w:r w:rsidR="00115742" w:rsidRPr="00115742">
        <w:rPr>
          <w:rFonts w:ascii="Times New Roman" w:hAnsi="Times New Roman" w:cs="Times New Roman"/>
          <w:sz w:val="22"/>
          <w:szCs w:val="22"/>
        </w:rPr>
        <w:t xml:space="preserve">(nr postępowania DZ/ZP/19/13) </w:t>
      </w:r>
      <w:r w:rsidRPr="00CA6079">
        <w:rPr>
          <w:rFonts w:ascii="Times New Roman" w:hAnsi="Times New Roman" w:cs="Times New Roman"/>
          <w:b w:val="0"/>
          <w:sz w:val="22"/>
          <w:szCs w:val="22"/>
        </w:rPr>
        <w:t>oświadczamy, że należymy do grupy kapitałowej i poniżej przedstawiamy listę podmiotów należących do tej samej grupy kapitałowej:</w:t>
      </w:r>
    </w:p>
    <w:p w:rsidR="00AC02F5" w:rsidRPr="00CA6079" w:rsidRDefault="00AC02F5" w:rsidP="00AC02F5">
      <w:pPr>
        <w:jc w:val="right"/>
      </w:pPr>
    </w:p>
    <w:p w:rsidR="00AC02F5" w:rsidRPr="00CA6079" w:rsidRDefault="00AC02F5" w:rsidP="00AC02F5"/>
    <w:p w:rsidR="00AC02F5" w:rsidRPr="00CA6079" w:rsidRDefault="00AC02F5" w:rsidP="00AC02F5"/>
    <w:p w:rsidR="00AC02F5" w:rsidRPr="00CA6079" w:rsidRDefault="00AC02F5" w:rsidP="00AC02F5"/>
    <w:p w:rsidR="00525EDD" w:rsidRPr="00CA6079" w:rsidRDefault="00525EDD" w:rsidP="00AC02F5"/>
    <w:p w:rsidR="00525EDD" w:rsidRPr="00CA6079" w:rsidRDefault="00525EDD" w:rsidP="00AC02F5"/>
    <w:p w:rsidR="00525EDD" w:rsidRPr="00CA6079" w:rsidRDefault="00525EDD" w:rsidP="00AC02F5"/>
    <w:p w:rsidR="00525EDD" w:rsidRDefault="00525EDD" w:rsidP="00AC02F5"/>
    <w:p w:rsidR="007A4C70" w:rsidRDefault="007A4C70" w:rsidP="00AC02F5"/>
    <w:p w:rsidR="007A4C70" w:rsidRPr="00CA6079" w:rsidRDefault="007A4C70" w:rsidP="00AC02F5"/>
    <w:p w:rsidR="00525EDD" w:rsidRPr="00CA6079" w:rsidRDefault="00525EDD" w:rsidP="00AC02F5"/>
    <w:p w:rsidR="00525EDD" w:rsidRPr="00CA6079" w:rsidRDefault="00525EDD" w:rsidP="00AC02F5"/>
    <w:p w:rsidR="00F072DB" w:rsidRPr="00CA6079" w:rsidRDefault="00F072DB" w:rsidP="00AC02F5"/>
    <w:p w:rsidR="00525EDD" w:rsidRPr="00CA6079" w:rsidRDefault="00525EDD" w:rsidP="00525EDD">
      <w:pPr>
        <w:spacing w:after="120" w:line="360" w:lineRule="auto"/>
        <w:jc w:val="both"/>
      </w:pPr>
    </w:p>
    <w:p w:rsidR="007024E9" w:rsidRPr="00CA6079" w:rsidRDefault="00525EDD" w:rsidP="007941B4">
      <w:r w:rsidRPr="00CA6079">
        <w:t>.................................. dnia ……......…. r.</w:t>
      </w:r>
      <w:r w:rsidR="006E4987">
        <w:t xml:space="preserve">                           </w:t>
      </w:r>
      <w:r w:rsidR="007941B4" w:rsidRPr="00CA6079">
        <w:t>…………………………………………………</w:t>
      </w:r>
    </w:p>
    <w:p w:rsidR="007941B4" w:rsidRPr="00CA6079" w:rsidRDefault="007941B4" w:rsidP="007941B4">
      <w:pPr>
        <w:ind w:left="3540"/>
        <w:rPr>
          <w:i/>
          <w:iCs/>
        </w:rPr>
      </w:pPr>
      <w:r w:rsidRPr="00CA6079">
        <w:rPr>
          <w:i/>
          <w:iCs/>
        </w:rPr>
        <w:t xml:space="preserve">                 </w:t>
      </w:r>
      <w:r w:rsidR="006E4987">
        <w:rPr>
          <w:i/>
          <w:iCs/>
        </w:rPr>
        <w:t xml:space="preserve">           </w:t>
      </w:r>
      <w:r w:rsidRPr="00CA6079">
        <w:rPr>
          <w:i/>
          <w:iCs/>
        </w:rPr>
        <w:t xml:space="preserve"> podpis Wykonawcy lub umocowanego</w:t>
      </w:r>
      <w:r w:rsidRPr="00CA6079">
        <w:rPr>
          <w:i/>
          <w:iCs/>
        </w:rPr>
        <w:tab/>
      </w:r>
      <w:r w:rsidRPr="00CA6079">
        <w:rPr>
          <w:i/>
          <w:iCs/>
        </w:rPr>
        <w:tab/>
      </w:r>
      <w:r w:rsidRPr="00CA6079">
        <w:rPr>
          <w:i/>
          <w:iCs/>
        </w:rPr>
        <w:tab/>
        <w:t xml:space="preserve">               przedstawiciela (przedstawicieli) Wykonawcy</w:t>
      </w:r>
    </w:p>
    <w:p w:rsidR="007941B4" w:rsidRPr="00CA6079" w:rsidRDefault="007941B4" w:rsidP="007941B4">
      <w:pPr>
        <w:ind w:left="3540"/>
        <w:rPr>
          <w:i/>
          <w:iCs/>
        </w:rPr>
      </w:pPr>
      <w:r w:rsidRPr="00CA6079">
        <w:rPr>
          <w:i/>
          <w:iCs/>
        </w:rPr>
        <w:tab/>
      </w:r>
      <w:r w:rsidRPr="00CA6079">
        <w:rPr>
          <w:i/>
          <w:iCs/>
        </w:rPr>
        <w:tab/>
      </w:r>
      <w:r w:rsidRPr="00CA6079">
        <w:rPr>
          <w:i/>
          <w:iCs/>
        </w:rPr>
        <w:tab/>
        <w:t xml:space="preserve">                            </w:t>
      </w:r>
    </w:p>
    <w:p w:rsidR="007024E9" w:rsidRPr="00CA6079" w:rsidRDefault="007024E9" w:rsidP="007024E9">
      <w:pPr>
        <w:ind w:left="360"/>
      </w:pPr>
    </w:p>
    <w:p w:rsidR="007024E9" w:rsidRPr="00CA6079" w:rsidRDefault="007024E9" w:rsidP="007024E9">
      <w:pPr>
        <w:ind w:left="360"/>
      </w:pPr>
    </w:p>
    <w:p w:rsidR="001A5267" w:rsidRDefault="007024E9" w:rsidP="002C2BC8">
      <w:r w:rsidRPr="00CA6079">
        <w:t>* niepotrzebne skreślić</w:t>
      </w:r>
    </w:p>
    <w:sectPr w:rsidR="001A5267" w:rsidSect="00BD19C3">
      <w:headerReference w:type="default" r:id="rId11"/>
      <w:footerReference w:type="default" r:id="rId12"/>
      <w:type w:val="oddPage"/>
      <w:pgSz w:w="11906" w:h="16838" w:code="9"/>
      <w:pgMar w:top="1247" w:right="1134" w:bottom="1134" w:left="1134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75F" w:rsidRDefault="0045675F">
      <w:r>
        <w:separator/>
      </w:r>
    </w:p>
    <w:p w:rsidR="0045675F" w:rsidRDefault="0045675F"/>
  </w:endnote>
  <w:endnote w:type="continuationSeparator" w:id="0">
    <w:p w:rsidR="0045675F" w:rsidRDefault="0045675F">
      <w:r>
        <w:continuationSeparator/>
      </w:r>
    </w:p>
    <w:p w:rsidR="0045675F" w:rsidRDefault="004567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75F" w:rsidRDefault="0045675F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t xml:space="preserve">- </w:t>
    </w: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3AE4">
      <w:rPr>
        <w:rStyle w:val="Numerstrony"/>
        <w:noProof/>
      </w:rPr>
      <w:t>8</w:t>
    </w:r>
    <w:r>
      <w:rPr>
        <w:rStyle w:val="Numerstrony"/>
      </w:rPr>
      <w:fldChar w:fldCharType="end"/>
    </w:r>
    <w:r>
      <w:rPr>
        <w:rStyle w:val="Numerstrony"/>
      </w:rPr>
      <w:t xml:space="preserve"> -</w:t>
    </w:r>
  </w:p>
  <w:p w:rsidR="0045675F" w:rsidRDefault="0045675F">
    <w:pPr>
      <w:pStyle w:val="Stopka"/>
      <w:pBdr>
        <w:top w:val="single" w:sz="4" w:space="1" w:color="auto"/>
      </w:pBdr>
      <w:ind w:right="360"/>
    </w:pPr>
  </w:p>
  <w:p w:rsidR="0045675F" w:rsidRDefault="0045675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75F" w:rsidRDefault="0045675F">
      <w:r>
        <w:separator/>
      </w:r>
    </w:p>
    <w:p w:rsidR="0045675F" w:rsidRDefault="0045675F"/>
  </w:footnote>
  <w:footnote w:type="continuationSeparator" w:id="0">
    <w:p w:rsidR="0045675F" w:rsidRDefault="0045675F">
      <w:r>
        <w:continuationSeparator/>
      </w:r>
    </w:p>
    <w:p w:rsidR="0045675F" w:rsidRDefault="0045675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75F" w:rsidRDefault="0045675F">
    <w:pPr>
      <w:pStyle w:val="Nagwek"/>
      <w:pBdr>
        <w:bottom w:val="single" w:sz="4" w:space="1" w:color="auto"/>
      </w:pBdr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b/>
        <w:bCs/>
        <w:smallCaps/>
        <w:spacing w:val="20"/>
      </w:rPr>
      <w:t>Specyfikacja Istotnych Warunków Zamówienia</w:t>
    </w:r>
  </w:p>
  <w:p w:rsidR="0045675F" w:rsidRDefault="0045675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97900E56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00000005"/>
    <w:multiLevelType w:val="singleLevel"/>
    <w:tmpl w:val="81A8AA6C"/>
    <w:name w:val="WW8Num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11"/>
    <w:multiLevelType w:val="multilevel"/>
    <w:tmpl w:val="00000011"/>
    <w:name w:val="WW8Num24"/>
    <w:lvl w:ilvl="0">
      <w:start w:val="1"/>
      <w:numFmt w:val="lowerLetter"/>
      <w:lvlText w:val="%1)"/>
      <w:lvlJc w:val="left"/>
      <w:pPr>
        <w:tabs>
          <w:tab w:val="num" w:pos="1191"/>
        </w:tabs>
        <w:ind w:left="1191" w:hanging="397"/>
      </w:pPr>
      <w:rPr>
        <w:rFonts w:ascii="Arial" w:hAnsi="Arial" w:cs="Arial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154"/>
        </w:tabs>
        <w:ind w:left="1154" w:hanging="360"/>
      </w:pPr>
      <w:rPr>
        <w:b w:val="0"/>
        <w:bCs w:val="0"/>
        <w:i w:val="0"/>
        <w:iCs w:val="0"/>
        <w:sz w:val="20"/>
        <w:szCs w:val="20"/>
      </w:rPr>
    </w:lvl>
    <w:lvl w:ilvl="2">
      <w:start w:val="4"/>
      <w:numFmt w:val="decimal"/>
      <w:lvlText w:val="%3."/>
      <w:lvlJc w:val="left"/>
      <w:pPr>
        <w:tabs>
          <w:tab w:val="num" w:pos="1154"/>
        </w:tabs>
        <w:ind w:left="1154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12"/>
    <w:multiLevelType w:val="singleLevel"/>
    <w:tmpl w:val="00000012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02F779C9"/>
    <w:multiLevelType w:val="hybridMultilevel"/>
    <w:tmpl w:val="38A8EC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AE2EEC6">
      <w:start w:val="1"/>
      <w:numFmt w:val="lowerLetter"/>
      <w:lvlText w:val="%2)"/>
      <w:lvlJc w:val="left"/>
      <w:pPr>
        <w:ind w:left="1495" w:hanging="360"/>
      </w:pPr>
      <w:rPr>
        <w:rFonts w:hint="default"/>
        <w:b w:val="0"/>
        <w:bCs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323F6B"/>
    <w:multiLevelType w:val="multilevel"/>
    <w:tmpl w:val="5364B2F6"/>
    <w:lvl w:ilvl="0">
      <w:start w:val="1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67"/>
        </w:tabs>
        <w:ind w:left="1467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74"/>
        </w:tabs>
        <w:ind w:left="28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51"/>
        </w:tabs>
        <w:ind w:left="395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388"/>
        </w:tabs>
        <w:ind w:left="53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65"/>
        </w:tabs>
        <w:ind w:left="64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02"/>
        </w:tabs>
        <w:ind w:left="79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979"/>
        </w:tabs>
        <w:ind w:left="89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56"/>
        </w:tabs>
        <w:ind w:left="10056" w:hanging="1440"/>
      </w:pPr>
      <w:rPr>
        <w:rFonts w:hint="default"/>
      </w:rPr>
    </w:lvl>
  </w:abstractNum>
  <w:abstractNum w:abstractNumId="6">
    <w:nsid w:val="0D0B226A"/>
    <w:multiLevelType w:val="singleLevel"/>
    <w:tmpl w:val="48CE6E86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0D621A8B"/>
    <w:multiLevelType w:val="multilevel"/>
    <w:tmpl w:val="B676629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57" w:hanging="48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8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16" w:hanging="1800"/>
      </w:pPr>
      <w:rPr>
        <w:rFonts w:hint="default"/>
      </w:rPr>
    </w:lvl>
  </w:abstractNum>
  <w:abstractNum w:abstractNumId="8">
    <w:nsid w:val="0F1C604F"/>
    <w:multiLevelType w:val="hybridMultilevel"/>
    <w:tmpl w:val="3458A362"/>
    <w:lvl w:ilvl="0" w:tplc="04150011">
      <w:start w:val="1"/>
      <w:numFmt w:val="decimal"/>
      <w:lvlText w:val="%1)"/>
      <w:lvlJc w:val="left"/>
      <w:pPr>
        <w:ind w:left="1494" w:hanging="360"/>
      </w:pPr>
      <w:rPr>
        <w:rFonts w:hint="default"/>
        <w:b w:val="0"/>
        <w:i w:val="0"/>
      </w:rPr>
    </w:lvl>
    <w:lvl w:ilvl="1" w:tplc="C93EE156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149A7D1F"/>
    <w:multiLevelType w:val="multilevel"/>
    <w:tmpl w:val="DA8606B0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512"/>
        </w:tabs>
        <w:ind w:left="1512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874"/>
        </w:tabs>
        <w:ind w:left="28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51"/>
        </w:tabs>
        <w:ind w:left="39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88"/>
        </w:tabs>
        <w:ind w:left="53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65"/>
        </w:tabs>
        <w:ind w:left="6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02"/>
        </w:tabs>
        <w:ind w:left="79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979"/>
        </w:tabs>
        <w:ind w:left="89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16"/>
        </w:tabs>
        <w:ind w:left="10416" w:hanging="1800"/>
      </w:pPr>
      <w:rPr>
        <w:rFonts w:hint="default"/>
      </w:rPr>
    </w:lvl>
  </w:abstractNum>
  <w:abstractNum w:abstractNumId="10">
    <w:nsid w:val="16F61DBD"/>
    <w:multiLevelType w:val="hybridMultilevel"/>
    <w:tmpl w:val="9E18AFAC"/>
    <w:lvl w:ilvl="0" w:tplc="041E4316">
      <w:start w:val="1"/>
      <w:numFmt w:val="decimal"/>
      <w:lvlText w:val="%1."/>
      <w:lvlJc w:val="left"/>
      <w:pPr>
        <w:tabs>
          <w:tab w:val="num" w:pos="8640"/>
        </w:tabs>
        <w:ind w:left="397" w:hanging="397"/>
      </w:pPr>
      <w:rPr>
        <w:rFonts w:ascii="Times New Roman" w:eastAsia="Times New Roman" w:hAnsi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D32083"/>
    <w:multiLevelType w:val="hybridMultilevel"/>
    <w:tmpl w:val="5D4EFE86"/>
    <w:lvl w:ilvl="0" w:tplc="BFA0F56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DC5517"/>
    <w:multiLevelType w:val="hybridMultilevel"/>
    <w:tmpl w:val="3DDEBBD4"/>
    <w:lvl w:ilvl="0" w:tplc="C9B23EE4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2774DD5C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3">
    <w:nsid w:val="1F4C6377"/>
    <w:multiLevelType w:val="multilevel"/>
    <w:tmpl w:val="CAE8D570"/>
    <w:lvl w:ilvl="0">
      <w:start w:val="1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1452"/>
        </w:tabs>
        <w:ind w:left="1452" w:hanging="37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2874"/>
        </w:tabs>
        <w:ind w:left="28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51"/>
        </w:tabs>
        <w:ind w:left="395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388"/>
        </w:tabs>
        <w:ind w:left="53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65"/>
        </w:tabs>
        <w:ind w:left="64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02"/>
        </w:tabs>
        <w:ind w:left="79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979"/>
        </w:tabs>
        <w:ind w:left="89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56"/>
        </w:tabs>
        <w:ind w:left="10056" w:hanging="1440"/>
      </w:pPr>
      <w:rPr>
        <w:rFonts w:hint="default"/>
      </w:rPr>
    </w:lvl>
  </w:abstractNum>
  <w:abstractNum w:abstractNumId="14">
    <w:nsid w:val="201C1926"/>
    <w:multiLevelType w:val="hybridMultilevel"/>
    <w:tmpl w:val="27E49C52"/>
    <w:lvl w:ilvl="0" w:tplc="BAE2EEC6">
      <w:start w:val="1"/>
      <w:numFmt w:val="lowerLetter"/>
      <w:lvlText w:val="%1)"/>
      <w:lvlJc w:val="left"/>
      <w:pPr>
        <w:tabs>
          <w:tab w:val="num" w:pos="1473"/>
        </w:tabs>
        <w:ind w:left="1473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AB8C834">
      <w:start w:val="1"/>
      <w:numFmt w:val="decimal"/>
      <w:lvlText w:val="%4."/>
      <w:lvlJc w:val="left"/>
      <w:pPr>
        <w:tabs>
          <w:tab w:val="num" w:pos="3240"/>
        </w:tabs>
        <w:ind w:left="397" w:hanging="397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20D052A"/>
    <w:multiLevelType w:val="multilevel"/>
    <w:tmpl w:val="F61AF5E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16">
    <w:nsid w:val="24E64974"/>
    <w:multiLevelType w:val="hybridMultilevel"/>
    <w:tmpl w:val="C928C20C"/>
    <w:lvl w:ilvl="0" w:tplc="21C29C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7BCCA87A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DD9C4196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81BCB0D8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BF7CB33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85BA9EEA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E132C7A0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E5A631C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B4E075C6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28DC2D22"/>
    <w:multiLevelType w:val="hybridMultilevel"/>
    <w:tmpl w:val="77A0B44C"/>
    <w:lvl w:ilvl="0" w:tplc="E354B318">
      <w:start w:val="1"/>
      <w:numFmt w:val="decimal"/>
      <w:lvlText w:val="%1."/>
      <w:lvlJc w:val="left"/>
      <w:pPr>
        <w:tabs>
          <w:tab w:val="num" w:pos="8640"/>
        </w:tabs>
        <w:ind w:left="397" w:hanging="397"/>
      </w:pPr>
      <w:rPr>
        <w:rFonts w:ascii="Times New Roman" w:eastAsia="Times New Roman" w:hAnsi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9660A3"/>
    <w:multiLevelType w:val="hybridMultilevel"/>
    <w:tmpl w:val="28F80AE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578D00E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">
    <w:nsid w:val="2C184CD4"/>
    <w:multiLevelType w:val="multilevel"/>
    <w:tmpl w:val="19089AE8"/>
    <w:lvl w:ilvl="0">
      <w:start w:val="1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95"/>
        </w:tabs>
        <w:ind w:left="1095" w:hanging="37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0">
    <w:nsid w:val="2DAE2758"/>
    <w:multiLevelType w:val="multilevel"/>
    <w:tmpl w:val="6EB21F54"/>
    <w:lvl w:ilvl="0">
      <w:start w:val="1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52"/>
        </w:tabs>
        <w:ind w:left="1452" w:hanging="37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2874"/>
        </w:tabs>
        <w:ind w:left="28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51"/>
        </w:tabs>
        <w:ind w:left="395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388"/>
        </w:tabs>
        <w:ind w:left="53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65"/>
        </w:tabs>
        <w:ind w:left="64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02"/>
        </w:tabs>
        <w:ind w:left="79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979"/>
        </w:tabs>
        <w:ind w:left="89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56"/>
        </w:tabs>
        <w:ind w:left="10056" w:hanging="1440"/>
      </w:pPr>
      <w:rPr>
        <w:rFonts w:hint="default"/>
      </w:rPr>
    </w:lvl>
  </w:abstractNum>
  <w:abstractNum w:abstractNumId="21">
    <w:nsid w:val="30380CAF"/>
    <w:multiLevelType w:val="hybridMultilevel"/>
    <w:tmpl w:val="60307C2A"/>
    <w:lvl w:ilvl="0" w:tplc="A24001EE">
      <w:start w:val="4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E6BEB3D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032211"/>
    <w:multiLevelType w:val="multilevel"/>
    <w:tmpl w:val="AF4EF94E"/>
    <w:lvl w:ilvl="0">
      <w:start w:val="10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0"/>
        </w:tabs>
        <w:ind w:left="1290" w:hanging="390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440"/>
      </w:pPr>
      <w:rPr>
        <w:rFonts w:hint="default"/>
      </w:rPr>
    </w:lvl>
  </w:abstractNum>
  <w:abstractNum w:abstractNumId="23">
    <w:nsid w:val="353F6320"/>
    <w:multiLevelType w:val="multilevel"/>
    <w:tmpl w:val="554E05B6"/>
    <w:lvl w:ilvl="0">
      <w:start w:val="1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8"/>
      <w:numFmt w:val="decimal"/>
      <w:lvlText w:val="%1.%2"/>
      <w:lvlJc w:val="left"/>
      <w:pPr>
        <w:tabs>
          <w:tab w:val="num" w:pos="1020"/>
        </w:tabs>
        <w:ind w:left="1020" w:hanging="48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2874"/>
        </w:tabs>
        <w:ind w:left="28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51"/>
        </w:tabs>
        <w:ind w:left="395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388"/>
        </w:tabs>
        <w:ind w:left="53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65"/>
        </w:tabs>
        <w:ind w:left="64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02"/>
        </w:tabs>
        <w:ind w:left="79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979"/>
        </w:tabs>
        <w:ind w:left="89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56"/>
        </w:tabs>
        <w:ind w:left="10056" w:hanging="1440"/>
      </w:pPr>
      <w:rPr>
        <w:rFonts w:hint="default"/>
      </w:rPr>
    </w:lvl>
  </w:abstractNum>
  <w:abstractNum w:abstractNumId="24">
    <w:nsid w:val="357A417B"/>
    <w:multiLevelType w:val="hybridMultilevel"/>
    <w:tmpl w:val="95EE30CC"/>
    <w:lvl w:ilvl="0" w:tplc="202A356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1" w:tplc="25D23D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58D59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4EC1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DCEA9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D9C17A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4620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C68F1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BEE67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C4078C"/>
    <w:multiLevelType w:val="hybridMultilevel"/>
    <w:tmpl w:val="7AF8D74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CBD4E15"/>
    <w:multiLevelType w:val="hybridMultilevel"/>
    <w:tmpl w:val="FB84B312"/>
    <w:lvl w:ilvl="0" w:tplc="91A042CE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E4A676A"/>
    <w:multiLevelType w:val="hybridMultilevel"/>
    <w:tmpl w:val="3AB0F538"/>
    <w:lvl w:ilvl="0" w:tplc="85404F5E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8">
    <w:nsid w:val="3F4E4FED"/>
    <w:multiLevelType w:val="hybridMultilevel"/>
    <w:tmpl w:val="8E40BBA2"/>
    <w:lvl w:ilvl="0" w:tplc="B77C960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-2520"/>
        </w:tabs>
        <w:ind w:left="-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1800"/>
        </w:tabs>
        <w:ind w:left="-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1080"/>
        </w:tabs>
        <w:ind w:left="-1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360"/>
        </w:tabs>
        <w:ind w:left="-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"/>
        </w:tabs>
        <w:ind w:left="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800"/>
        </w:tabs>
        <w:ind w:left="1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2520"/>
        </w:tabs>
        <w:ind w:left="2520" w:hanging="180"/>
      </w:pPr>
    </w:lvl>
  </w:abstractNum>
  <w:abstractNum w:abstractNumId="29">
    <w:nsid w:val="3F6C5DF1"/>
    <w:multiLevelType w:val="hybridMultilevel"/>
    <w:tmpl w:val="40D6BFBE"/>
    <w:lvl w:ilvl="0" w:tplc="9670E096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21326D6"/>
    <w:multiLevelType w:val="multilevel"/>
    <w:tmpl w:val="4F9214FE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52"/>
        </w:tabs>
        <w:ind w:left="145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74"/>
        </w:tabs>
        <w:ind w:left="28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51"/>
        </w:tabs>
        <w:ind w:left="395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388"/>
        </w:tabs>
        <w:ind w:left="53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65"/>
        </w:tabs>
        <w:ind w:left="64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02"/>
        </w:tabs>
        <w:ind w:left="79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979"/>
        </w:tabs>
        <w:ind w:left="89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56"/>
        </w:tabs>
        <w:ind w:left="10056" w:hanging="1440"/>
      </w:pPr>
      <w:rPr>
        <w:rFonts w:hint="default"/>
      </w:rPr>
    </w:lvl>
  </w:abstractNum>
  <w:abstractNum w:abstractNumId="31">
    <w:nsid w:val="43154694"/>
    <w:multiLevelType w:val="multilevel"/>
    <w:tmpl w:val="ABC89860"/>
    <w:lvl w:ilvl="0">
      <w:start w:val="1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020"/>
        </w:tabs>
        <w:ind w:left="1020" w:hanging="48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32">
    <w:nsid w:val="44536DD6"/>
    <w:multiLevelType w:val="multilevel"/>
    <w:tmpl w:val="AD647B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2"/>
        </w:tabs>
        <w:ind w:left="126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524"/>
        </w:tabs>
        <w:ind w:left="25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6"/>
        </w:tabs>
        <w:ind w:left="34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8"/>
        </w:tabs>
        <w:ind w:left="4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90"/>
        </w:tabs>
        <w:ind w:left="5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52"/>
        </w:tabs>
        <w:ind w:left="68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4"/>
        </w:tabs>
        <w:ind w:left="77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16"/>
        </w:tabs>
        <w:ind w:left="9016" w:hanging="1800"/>
      </w:pPr>
      <w:rPr>
        <w:rFonts w:hint="default"/>
      </w:rPr>
    </w:lvl>
  </w:abstractNum>
  <w:abstractNum w:abstractNumId="33">
    <w:nsid w:val="45550084"/>
    <w:multiLevelType w:val="hybridMultilevel"/>
    <w:tmpl w:val="714AA5E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7DBE44A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6527C9F"/>
    <w:multiLevelType w:val="hybridMultilevel"/>
    <w:tmpl w:val="28EC5ECE"/>
    <w:lvl w:ilvl="0" w:tplc="779634BA">
      <w:start w:val="1"/>
      <w:numFmt w:val="lowerLetter"/>
      <w:pStyle w:val="Podpunkt"/>
      <w:lvlText w:val="%1)"/>
      <w:lvlJc w:val="left"/>
      <w:pPr>
        <w:tabs>
          <w:tab w:val="num" w:pos="1522"/>
        </w:tabs>
        <w:ind w:left="1522" w:hanging="360"/>
      </w:pPr>
      <w:rPr>
        <w:rFonts w:hint="default"/>
      </w:rPr>
    </w:lvl>
    <w:lvl w:ilvl="1" w:tplc="18BEA0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b w:val="0"/>
        <w:bCs w:val="0"/>
      </w:rPr>
    </w:lvl>
    <w:lvl w:ilvl="2" w:tplc="3BBCF372">
      <w:start w:val="2"/>
      <w:numFmt w:val="decimal"/>
      <w:lvlText w:val="%3."/>
      <w:lvlJc w:val="left"/>
      <w:pPr>
        <w:tabs>
          <w:tab w:val="num" w:pos="3030"/>
        </w:tabs>
        <w:ind w:left="3030" w:hanging="1050"/>
      </w:pPr>
      <w:rPr>
        <w:rFonts w:hint="default"/>
      </w:rPr>
    </w:lvl>
    <w:lvl w:ilvl="3" w:tplc="EE7A438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</w:rPr>
    </w:lvl>
    <w:lvl w:ilvl="4" w:tplc="05F28FF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96CA73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04EE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  <w:bCs/>
      </w:rPr>
    </w:lvl>
    <w:lvl w:ilvl="7" w:tplc="64D2253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222FB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84A0085"/>
    <w:multiLevelType w:val="multilevel"/>
    <w:tmpl w:val="A9468D8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37"/>
        </w:tabs>
        <w:ind w:left="1437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2874"/>
        </w:tabs>
        <w:ind w:left="28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51"/>
        </w:tabs>
        <w:ind w:left="395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388"/>
        </w:tabs>
        <w:ind w:left="53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65"/>
        </w:tabs>
        <w:ind w:left="64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02"/>
        </w:tabs>
        <w:ind w:left="79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979"/>
        </w:tabs>
        <w:ind w:left="89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56"/>
        </w:tabs>
        <w:ind w:left="10056" w:hanging="1440"/>
      </w:pPr>
      <w:rPr>
        <w:rFonts w:hint="default"/>
      </w:rPr>
    </w:lvl>
  </w:abstractNum>
  <w:abstractNum w:abstractNumId="36">
    <w:nsid w:val="4973735D"/>
    <w:multiLevelType w:val="hybridMultilevel"/>
    <w:tmpl w:val="07D61508"/>
    <w:lvl w:ilvl="0" w:tplc="2FA6598A">
      <w:start w:val="1"/>
      <w:numFmt w:val="decimal"/>
      <w:lvlText w:val="%1."/>
      <w:lvlJc w:val="left"/>
      <w:pPr>
        <w:tabs>
          <w:tab w:val="num" w:pos="3240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AD92F50"/>
    <w:multiLevelType w:val="hybridMultilevel"/>
    <w:tmpl w:val="17E2A1FC"/>
    <w:lvl w:ilvl="0" w:tplc="C9B23EE4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2774DD5C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8">
    <w:nsid w:val="53DC5DCD"/>
    <w:multiLevelType w:val="multilevel"/>
    <w:tmpl w:val="363E6548"/>
    <w:lvl w:ilvl="0">
      <w:start w:val="1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52"/>
        </w:tabs>
        <w:ind w:left="1452" w:hanging="37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2874"/>
        </w:tabs>
        <w:ind w:left="28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51"/>
        </w:tabs>
        <w:ind w:left="395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388"/>
        </w:tabs>
        <w:ind w:left="53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65"/>
        </w:tabs>
        <w:ind w:left="64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02"/>
        </w:tabs>
        <w:ind w:left="79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979"/>
        </w:tabs>
        <w:ind w:left="89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56"/>
        </w:tabs>
        <w:ind w:left="10056" w:hanging="1440"/>
      </w:pPr>
      <w:rPr>
        <w:rFonts w:hint="default"/>
      </w:rPr>
    </w:lvl>
  </w:abstractNum>
  <w:abstractNum w:abstractNumId="39">
    <w:nsid w:val="55CC3442"/>
    <w:multiLevelType w:val="hybridMultilevel"/>
    <w:tmpl w:val="131EC9CA"/>
    <w:lvl w:ilvl="0" w:tplc="FE3CCEF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ADF792C"/>
    <w:multiLevelType w:val="hybridMultilevel"/>
    <w:tmpl w:val="714AA5E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7DBE44A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5B034B84"/>
    <w:multiLevelType w:val="multilevel"/>
    <w:tmpl w:val="74D6A81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57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16" w:hanging="1800"/>
      </w:pPr>
      <w:rPr>
        <w:rFonts w:hint="default"/>
      </w:rPr>
    </w:lvl>
  </w:abstractNum>
  <w:abstractNum w:abstractNumId="42">
    <w:nsid w:val="5E98314E"/>
    <w:multiLevelType w:val="hybridMultilevel"/>
    <w:tmpl w:val="95E61046"/>
    <w:lvl w:ilvl="0" w:tplc="C65C578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18C0435"/>
    <w:multiLevelType w:val="hybridMultilevel"/>
    <w:tmpl w:val="A9DAC14A"/>
    <w:lvl w:ilvl="0" w:tplc="37B6CE30">
      <w:start w:val="1"/>
      <w:numFmt w:val="decimal"/>
      <w:lvlText w:val="%1)"/>
      <w:lvlJc w:val="left"/>
      <w:pPr>
        <w:tabs>
          <w:tab w:val="num" w:pos="1117"/>
        </w:tabs>
        <w:ind w:left="1348" w:hanging="268"/>
      </w:pPr>
      <w:rPr>
        <w:rFonts w:ascii="Times New Roman" w:eastAsia="Times New Roman" w:hAnsi="Times New Roman" w:hint="default"/>
        <w:b w:val="0"/>
        <w:bCs w:val="0"/>
        <w:i w:val="0"/>
        <w:color w:val="auto"/>
      </w:rPr>
    </w:lvl>
    <w:lvl w:ilvl="1" w:tplc="0B5E62B6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72B60C0E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ECC667E">
      <w:start w:val="1"/>
      <w:numFmt w:val="decimal"/>
      <w:lvlText w:val="%4."/>
      <w:lvlJc w:val="left"/>
      <w:pPr>
        <w:tabs>
          <w:tab w:val="num" w:pos="8640"/>
        </w:tabs>
        <w:ind w:left="397" w:hanging="397"/>
      </w:pPr>
      <w:rPr>
        <w:rFonts w:ascii="Times New Roman" w:eastAsia="Times New Roman" w:hAnsi="Times New Roman" w:hint="default"/>
      </w:rPr>
    </w:lvl>
    <w:lvl w:ilvl="4" w:tplc="1BA29F60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B56A505A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F4E755A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9880E8A2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3D9C03D6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4">
    <w:nsid w:val="619423D5"/>
    <w:multiLevelType w:val="multilevel"/>
    <w:tmpl w:val="348C36C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57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16" w:hanging="1800"/>
      </w:pPr>
      <w:rPr>
        <w:rFonts w:hint="default"/>
      </w:rPr>
    </w:lvl>
  </w:abstractNum>
  <w:abstractNum w:abstractNumId="45">
    <w:nsid w:val="61E724C6"/>
    <w:multiLevelType w:val="multilevel"/>
    <w:tmpl w:val="5364B2F6"/>
    <w:lvl w:ilvl="0">
      <w:start w:val="1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67"/>
        </w:tabs>
        <w:ind w:left="1467" w:hanging="39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2874"/>
        </w:tabs>
        <w:ind w:left="28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51"/>
        </w:tabs>
        <w:ind w:left="395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388"/>
        </w:tabs>
        <w:ind w:left="53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65"/>
        </w:tabs>
        <w:ind w:left="64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02"/>
        </w:tabs>
        <w:ind w:left="79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979"/>
        </w:tabs>
        <w:ind w:left="89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56"/>
        </w:tabs>
        <w:ind w:left="10056" w:hanging="1440"/>
      </w:pPr>
      <w:rPr>
        <w:rFonts w:hint="default"/>
      </w:rPr>
    </w:lvl>
  </w:abstractNum>
  <w:abstractNum w:abstractNumId="46">
    <w:nsid w:val="63174184"/>
    <w:multiLevelType w:val="hybridMultilevel"/>
    <w:tmpl w:val="66787F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5F112AF"/>
    <w:multiLevelType w:val="multilevel"/>
    <w:tmpl w:val="E05A6E8E"/>
    <w:lvl w:ilvl="0">
      <w:start w:val="19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70"/>
        </w:tabs>
        <w:ind w:left="1470" w:hanging="39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48">
    <w:nsid w:val="662B4AFD"/>
    <w:multiLevelType w:val="multilevel"/>
    <w:tmpl w:val="39F289F4"/>
    <w:lvl w:ilvl="0">
      <w:start w:val="1"/>
      <w:numFmt w:val="ordinal"/>
      <w:lvlText w:val="%1"/>
      <w:lvlJc w:val="right"/>
      <w:pPr>
        <w:tabs>
          <w:tab w:val="num" w:pos="425"/>
        </w:tabs>
        <w:ind w:left="425"/>
      </w:pPr>
      <w:rPr>
        <w:rFonts w:hint="default"/>
        <w:b/>
        <w:bCs/>
      </w:rPr>
    </w:lvl>
    <w:lvl w:ilvl="1">
      <w:start w:val="1"/>
      <w:numFmt w:val="ordinal"/>
      <w:pStyle w:val="Nagwek2"/>
      <w:lvlText w:val="%1%2"/>
      <w:lvlJc w:val="right"/>
      <w:pPr>
        <w:tabs>
          <w:tab w:val="num" w:pos="861"/>
        </w:tabs>
        <w:ind w:left="861" w:hanging="141"/>
      </w:pPr>
      <w:rPr>
        <w:rFonts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pStyle w:val="Nagwek3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9">
    <w:nsid w:val="66604C3C"/>
    <w:multiLevelType w:val="multilevel"/>
    <w:tmpl w:val="0E1C9A44"/>
    <w:lvl w:ilvl="0">
      <w:start w:val="1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67"/>
        </w:tabs>
        <w:ind w:left="1467" w:hanging="39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2874"/>
        </w:tabs>
        <w:ind w:left="28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51"/>
        </w:tabs>
        <w:ind w:left="395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388"/>
        </w:tabs>
        <w:ind w:left="53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65"/>
        </w:tabs>
        <w:ind w:left="64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02"/>
        </w:tabs>
        <w:ind w:left="79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979"/>
        </w:tabs>
        <w:ind w:left="89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56"/>
        </w:tabs>
        <w:ind w:left="10056" w:hanging="1440"/>
      </w:pPr>
      <w:rPr>
        <w:rFonts w:hint="default"/>
      </w:rPr>
    </w:lvl>
  </w:abstractNum>
  <w:abstractNum w:abstractNumId="50">
    <w:nsid w:val="72F317E5"/>
    <w:multiLevelType w:val="hybridMultilevel"/>
    <w:tmpl w:val="C7906B28"/>
    <w:lvl w:ilvl="0" w:tplc="6440768A">
      <w:start w:val="1"/>
      <w:numFmt w:val="decimal"/>
      <w:lvlText w:val="%1."/>
      <w:lvlJc w:val="left"/>
      <w:pPr>
        <w:tabs>
          <w:tab w:val="num" w:pos="8640"/>
        </w:tabs>
        <w:ind w:left="397" w:hanging="397"/>
      </w:pPr>
      <w:rPr>
        <w:rFonts w:ascii="Times New Roman" w:eastAsia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43014CC"/>
    <w:multiLevelType w:val="multilevel"/>
    <w:tmpl w:val="17FC7672"/>
    <w:lvl w:ilvl="0">
      <w:start w:val="1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67"/>
        </w:tabs>
        <w:ind w:left="1467" w:hanging="39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2874"/>
        </w:tabs>
        <w:ind w:left="28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51"/>
        </w:tabs>
        <w:ind w:left="395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388"/>
        </w:tabs>
        <w:ind w:left="53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65"/>
        </w:tabs>
        <w:ind w:left="64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02"/>
        </w:tabs>
        <w:ind w:left="79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979"/>
        </w:tabs>
        <w:ind w:left="89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56"/>
        </w:tabs>
        <w:ind w:left="10056" w:hanging="1440"/>
      </w:pPr>
      <w:rPr>
        <w:rFonts w:hint="default"/>
      </w:rPr>
    </w:lvl>
  </w:abstractNum>
  <w:abstractNum w:abstractNumId="52">
    <w:nsid w:val="79F6303F"/>
    <w:multiLevelType w:val="hybridMultilevel"/>
    <w:tmpl w:val="783886D0"/>
    <w:lvl w:ilvl="0" w:tplc="68889FF8">
      <w:start w:val="1"/>
      <w:numFmt w:val="decimal"/>
      <w:lvlText w:val="%1."/>
      <w:lvlJc w:val="left"/>
      <w:pPr>
        <w:tabs>
          <w:tab w:val="num" w:pos="1094"/>
        </w:tabs>
        <w:ind w:left="1094" w:hanging="360"/>
      </w:pPr>
      <w:rPr>
        <w:rFonts w:ascii="Times New Roman" w:hAnsi="Times New Roman"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53">
    <w:nsid w:val="7A1D7F02"/>
    <w:multiLevelType w:val="hybridMultilevel"/>
    <w:tmpl w:val="C4662E9A"/>
    <w:lvl w:ilvl="0" w:tplc="41DAC5AE">
      <w:start w:val="1"/>
      <w:numFmt w:val="decimal"/>
      <w:pStyle w:val="Styl1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7A4631B8"/>
    <w:multiLevelType w:val="singleLevel"/>
    <w:tmpl w:val="202A356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</w:rPr>
    </w:lvl>
  </w:abstractNum>
  <w:abstractNum w:abstractNumId="55">
    <w:nsid w:val="7AB0054D"/>
    <w:multiLevelType w:val="multilevel"/>
    <w:tmpl w:val="9722902C"/>
    <w:lvl w:ilvl="0">
      <w:start w:val="1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1020"/>
        </w:tabs>
        <w:ind w:left="1020" w:hanging="48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56">
    <w:nsid w:val="7B930BC9"/>
    <w:multiLevelType w:val="hybridMultilevel"/>
    <w:tmpl w:val="B73AA6EC"/>
    <w:lvl w:ilvl="0" w:tplc="FC6090CA">
      <w:start w:val="1"/>
      <w:numFmt w:val="decimal"/>
      <w:lvlText w:val="%1."/>
      <w:lvlJc w:val="left"/>
      <w:pPr>
        <w:tabs>
          <w:tab w:val="num" w:pos="8640"/>
        </w:tabs>
        <w:ind w:left="397" w:hanging="397"/>
      </w:pPr>
      <w:rPr>
        <w:rFonts w:ascii="Times New Roman" w:eastAsia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</w:num>
  <w:num w:numId="2">
    <w:abstractNumId w:val="34"/>
  </w:num>
  <w:num w:numId="3">
    <w:abstractNumId w:val="24"/>
  </w:num>
  <w:num w:numId="4">
    <w:abstractNumId w:val="16"/>
  </w:num>
  <w:num w:numId="5">
    <w:abstractNumId w:val="43"/>
  </w:num>
  <w:num w:numId="6">
    <w:abstractNumId w:val="6"/>
  </w:num>
  <w:num w:numId="7">
    <w:abstractNumId w:val="26"/>
  </w:num>
  <w:num w:numId="8">
    <w:abstractNumId w:val="20"/>
  </w:num>
  <w:num w:numId="9">
    <w:abstractNumId w:val="19"/>
  </w:num>
  <w:num w:numId="10">
    <w:abstractNumId w:val="38"/>
  </w:num>
  <w:num w:numId="11">
    <w:abstractNumId w:val="13"/>
  </w:num>
  <w:num w:numId="12">
    <w:abstractNumId w:val="31"/>
  </w:num>
  <w:num w:numId="13">
    <w:abstractNumId w:val="23"/>
  </w:num>
  <w:num w:numId="14">
    <w:abstractNumId w:val="35"/>
  </w:num>
  <w:num w:numId="15">
    <w:abstractNumId w:val="15"/>
  </w:num>
  <w:num w:numId="16">
    <w:abstractNumId w:val="22"/>
  </w:num>
  <w:num w:numId="17">
    <w:abstractNumId w:val="49"/>
  </w:num>
  <w:num w:numId="18">
    <w:abstractNumId w:val="30"/>
  </w:num>
  <w:num w:numId="19">
    <w:abstractNumId w:val="51"/>
  </w:num>
  <w:num w:numId="20">
    <w:abstractNumId w:val="47"/>
  </w:num>
  <w:num w:numId="21">
    <w:abstractNumId w:val="55"/>
  </w:num>
  <w:num w:numId="22">
    <w:abstractNumId w:val="14"/>
  </w:num>
  <w:num w:numId="23">
    <w:abstractNumId w:val="37"/>
  </w:num>
  <w:num w:numId="24">
    <w:abstractNumId w:val="41"/>
  </w:num>
  <w:num w:numId="25">
    <w:abstractNumId w:val="32"/>
  </w:num>
  <w:num w:numId="26">
    <w:abstractNumId w:val="7"/>
  </w:num>
  <w:num w:numId="27">
    <w:abstractNumId w:val="9"/>
  </w:num>
  <w:num w:numId="28">
    <w:abstractNumId w:val="21"/>
  </w:num>
  <w:num w:numId="29">
    <w:abstractNumId w:val="54"/>
  </w:num>
  <w:num w:numId="30">
    <w:abstractNumId w:val="0"/>
  </w:num>
  <w:num w:numId="31">
    <w:abstractNumId w:val="18"/>
  </w:num>
  <w:num w:numId="32">
    <w:abstractNumId w:val="8"/>
  </w:num>
  <w:num w:numId="33">
    <w:abstractNumId w:val="52"/>
  </w:num>
  <w:num w:numId="34">
    <w:abstractNumId w:val="53"/>
  </w:num>
  <w:num w:numId="35">
    <w:abstractNumId w:val="11"/>
  </w:num>
  <w:num w:numId="36">
    <w:abstractNumId w:val="50"/>
  </w:num>
  <w:num w:numId="37">
    <w:abstractNumId w:val="10"/>
  </w:num>
  <w:num w:numId="38">
    <w:abstractNumId w:val="27"/>
  </w:num>
  <w:num w:numId="39">
    <w:abstractNumId w:val="53"/>
    <w:lvlOverride w:ilvl="0">
      <w:startOverride w:val="1"/>
    </w:lvlOverride>
  </w:num>
  <w:num w:numId="40">
    <w:abstractNumId w:val="28"/>
  </w:num>
  <w:num w:numId="41">
    <w:abstractNumId w:val="46"/>
  </w:num>
  <w:num w:numId="42">
    <w:abstractNumId w:val="39"/>
  </w:num>
  <w:num w:numId="43">
    <w:abstractNumId w:val="36"/>
  </w:num>
  <w:num w:numId="44">
    <w:abstractNumId w:val="56"/>
  </w:num>
  <w:num w:numId="45">
    <w:abstractNumId w:val="17"/>
  </w:num>
  <w:num w:numId="46">
    <w:abstractNumId w:val="12"/>
  </w:num>
  <w:num w:numId="47">
    <w:abstractNumId w:val="29"/>
  </w:num>
  <w:num w:numId="48">
    <w:abstractNumId w:val="4"/>
  </w:num>
  <w:num w:numId="49">
    <w:abstractNumId w:val="45"/>
  </w:num>
  <w:num w:numId="50">
    <w:abstractNumId w:val="25"/>
  </w:num>
  <w:num w:numId="51">
    <w:abstractNumId w:val="5"/>
  </w:num>
  <w:num w:numId="52">
    <w:abstractNumId w:val="54"/>
    <w:lvlOverride w:ilvl="0">
      <w:startOverride w:val="1"/>
    </w:lvlOverride>
  </w:num>
  <w:num w:numId="53">
    <w:abstractNumId w:val="33"/>
  </w:num>
  <w:num w:numId="54">
    <w:abstractNumId w:val="40"/>
  </w:num>
  <w:num w:numId="55">
    <w:abstractNumId w:val="42"/>
  </w:num>
  <w:num w:numId="56">
    <w:abstractNumId w:val="44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4B4"/>
    <w:rsid w:val="00001108"/>
    <w:rsid w:val="00001F64"/>
    <w:rsid w:val="00003992"/>
    <w:rsid w:val="00010828"/>
    <w:rsid w:val="00010916"/>
    <w:rsid w:val="00011E5A"/>
    <w:rsid w:val="00012029"/>
    <w:rsid w:val="000135E0"/>
    <w:rsid w:val="00013603"/>
    <w:rsid w:val="0001368A"/>
    <w:rsid w:val="000144F1"/>
    <w:rsid w:val="000206E6"/>
    <w:rsid w:val="0002102E"/>
    <w:rsid w:val="00021FE8"/>
    <w:rsid w:val="000224AB"/>
    <w:rsid w:val="00027E32"/>
    <w:rsid w:val="0003022E"/>
    <w:rsid w:val="000304D5"/>
    <w:rsid w:val="0003094D"/>
    <w:rsid w:val="00030BBA"/>
    <w:rsid w:val="00032ADC"/>
    <w:rsid w:val="000353B8"/>
    <w:rsid w:val="00035ACC"/>
    <w:rsid w:val="00035B2E"/>
    <w:rsid w:val="000361FC"/>
    <w:rsid w:val="00040947"/>
    <w:rsid w:val="000452CE"/>
    <w:rsid w:val="000456B0"/>
    <w:rsid w:val="000456C4"/>
    <w:rsid w:val="000477A4"/>
    <w:rsid w:val="000522B2"/>
    <w:rsid w:val="00054445"/>
    <w:rsid w:val="00054BD0"/>
    <w:rsid w:val="0005606C"/>
    <w:rsid w:val="00056F14"/>
    <w:rsid w:val="0005793B"/>
    <w:rsid w:val="00060BA5"/>
    <w:rsid w:val="0006148F"/>
    <w:rsid w:val="00063703"/>
    <w:rsid w:val="0006551A"/>
    <w:rsid w:val="0006646F"/>
    <w:rsid w:val="00071767"/>
    <w:rsid w:val="00071F52"/>
    <w:rsid w:val="000739D2"/>
    <w:rsid w:val="00075613"/>
    <w:rsid w:val="00080BC6"/>
    <w:rsid w:val="000828D6"/>
    <w:rsid w:val="00083485"/>
    <w:rsid w:val="0008415B"/>
    <w:rsid w:val="000909E9"/>
    <w:rsid w:val="00096CA2"/>
    <w:rsid w:val="000A1579"/>
    <w:rsid w:val="000A1AF7"/>
    <w:rsid w:val="000A2B00"/>
    <w:rsid w:val="000A7449"/>
    <w:rsid w:val="000B06E0"/>
    <w:rsid w:val="000B2579"/>
    <w:rsid w:val="000B38E8"/>
    <w:rsid w:val="000B4FE2"/>
    <w:rsid w:val="000B5BC8"/>
    <w:rsid w:val="000B7388"/>
    <w:rsid w:val="000B7F79"/>
    <w:rsid w:val="000C1F94"/>
    <w:rsid w:val="000C3A2C"/>
    <w:rsid w:val="000C440D"/>
    <w:rsid w:val="000C4C93"/>
    <w:rsid w:val="000C5AF6"/>
    <w:rsid w:val="000C6E3E"/>
    <w:rsid w:val="000D2CBB"/>
    <w:rsid w:val="000D43F8"/>
    <w:rsid w:val="000D4C29"/>
    <w:rsid w:val="000E2774"/>
    <w:rsid w:val="000E4F5C"/>
    <w:rsid w:val="000E64C5"/>
    <w:rsid w:val="000E6BE1"/>
    <w:rsid w:val="000F0498"/>
    <w:rsid w:val="000F10FF"/>
    <w:rsid w:val="000F13A7"/>
    <w:rsid w:val="000F33BC"/>
    <w:rsid w:val="000F3528"/>
    <w:rsid w:val="000F4179"/>
    <w:rsid w:val="000F47DC"/>
    <w:rsid w:val="000F516F"/>
    <w:rsid w:val="000F5566"/>
    <w:rsid w:val="000F55FC"/>
    <w:rsid w:val="000F5870"/>
    <w:rsid w:val="000F5CFB"/>
    <w:rsid w:val="000F7495"/>
    <w:rsid w:val="00100B35"/>
    <w:rsid w:val="00100B8B"/>
    <w:rsid w:val="0010228D"/>
    <w:rsid w:val="001027F3"/>
    <w:rsid w:val="00105016"/>
    <w:rsid w:val="0010613F"/>
    <w:rsid w:val="00106878"/>
    <w:rsid w:val="00106BC5"/>
    <w:rsid w:val="001136AD"/>
    <w:rsid w:val="00113FE8"/>
    <w:rsid w:val="001143D0"/>
    <w:rsid w:val="00115742"/>
    <w:rsid w:val="001225DA"/>
    <w:rsid w:val="00122F78"/>
    <w:rsid w:val="0012309C"/>
    <w:rsid w:val="0012355B"/>
    <w:rsid w:val="00124B6E"/>
    <w:rsid w:val="001265EB"/>
    <w:rsid w:val="0012710F"/>
    <w:rsid w:val="00131349"/>
    <w:rsid w:val="00131D5B"/>
    <w:rsid w:val="00133125"/>
    <w:rsid w:val="00133162"/>
    <w:rsid w:val="00134857"/>
    <w:rsid w:val="0013598A"/>
    <w:rsid w:val="00135A17"/>
    <w:rsid w:val="001371EF"/>
    <w:rsid w:val="0014538A"/>
    <w:rsid w:val="0015494F"/>
    <w:rsid w:val="00154B8D"/>
    <w:rsid w:val="00157DF2"/>
    <w:rsid w:val="00161655"/>
    <w:rsid w:val="00163D1A"/>
    <w:rsid w:val="00163F25"/>
    <w:rsid w:val="001640D0"/>
    <w:rsid w:val="00166B4E"/>
    <w:rsid w:val="00166FB7"/>
    <w:rsid w:val="0016795F"/>
    <w:rsid w:val="00170221"/>
    <w:rsid w:val="00171486"/>
    <w:rsid w:val="00173C7A"/>
    <w:rsid w:val="0017550E"/>
    <w:rsid w:val="001757F9"/>
    <w:rsid w:val="0017694C"/>
    <w:rsid w:val="00176A56"/>
    <w:rsid w:val="00177A3C"/>
    <w:rsid w:val="001815A4"/>
    <w:rsid w:val="00181D11"/>
    <w:rsid w:val="00181ED2"/>
    <w:rsid w:val="001829CD"/>
    <w:rsid w:val="001878E3"/>
    <w:rsid w:val="001916A1"/>
    <w:rsid w:val="00191951"/>
    <w:rsid w:val="0019322F"/>
    <w:rsid w:val="00195B77"/>
    <w:rsid w:val="00196911"/>
    <w:rsid w:val="00196AC8"/>
    <w:rsid w:val="001A07E3"/>
    <w:rsid w:val="001A29D3"/>
    <w:rsid w:val="001A445A"/>
    <w:rsid w:val="001A5267"/>
    <w:rsid w:val="001A5770"/>
    <w:rsid w:val="001A5C3D"/>
    <w:rsid w:val="001A7865"/>
    <w:rsid w:val="001B1032"/>
    <w:rsid w:val="001B2F48"/>
    <w:rsid w:val="001B3542"/>
    <w:rsid w:val="001B3A23"/>
    <w:rsid w:val="001B3DE2"/>
    <w:rsid w:val="001B490E"/>
    <w:rsid w:val="001B56FC"/>
    <w:rsid w:val="001B5F0F"/>
    <w:rsid w:val="001B798C"/>
    <w:rsid w:val="001C0408"/>
    <w:rsid w:val="001C19D1"/>
    <w:rsid w:val="001C5F9F"/>
    <w:rsid w:val="001C72F5"/>
    <w:rsid w:val="001C7F65"/>
    <w:rsid w:val="001D0101"/>
    <w:rsid w:val="001D267D"/>
    <w:rsid w:val="001D398A"/>
    <w:rsid w:val="001D5601"/>
    <w:rsid w:val="001D5951"/>
    <w:rsid w:val="001D63DA"/>
    <w:rsid w:val="001F064E"/>
    <w:rsid w:val="001F166F"/>
    <w:rsid w:val="001F1739"/>
    <w:rsid w:val="001F3E96"/>
    <w:rsid w:val="001F4062"/>
    <w:rsid w:val="00200BFF"/>
    <w:rsid w:val="00201619"/>
    <w:rsid w:val="00203B7C"/>
    <w:rsid w:val="00203F73"/>
    <w:rsid w:val="0020406D"/>
    <w:rsid w:val="0020627B"/>
    <w:rsid w:val="002139C0"/>
    <w:rsid w:val="002212C4"/>
    <w:rsid w:val="00221522"/>
    <w:rsid w:val="00221EF1"/>
    <w:rsid w:val="0022324B"/>
    <w:rsid w:val="0022577F"/>
    <w:rsid w:val="00231C85"/>
    <w:rsid w:val="00231E06"/>
    <w:rsid w:val="00232464"/>
    <w:rsid w:val="0023261E"/>
    <w:rsid w:val="00234B23"/>
    <w:rsid w:val="00240941"/>
    <w:rsid w:val="0024102C"/>
    <w:rsid w:val="00244699"/>
    <w:rsid w:val="00244921"/>
    <w:rsid w:val="00245FA4"/>
    <w:rsid w:val="00246E21"/>
    <w:rsid w:val="002512F1"/>
    <w:rsid w:val="00253C34"/>
    <w:rsid w:val="00253F01"/>
    <w:rsid w:val="0025642F"/>
    <w:rsid w:val="002567C4"/>
    <w:rsid w:val="00260718"/>
    <w:rsid w:val="00260FA3"/>
    <w:rsid w:val="00261B8E"/>
    <w:rsid w:val="002639C3"/>
    <w:rsid w:val="00266BEF"/>
    <w:rsid w:val="00266D9B"/>
    <w:rsid w:val="00267826"/>
    <w:rsid w:val="00267894"/>
    <w:rsid w:val="00272030"/>
    <w:rsid w:val="00272426"/>
    <w:rsid w:val="00274F78"/>
    <w:rsid w:val="00276620"/>
    <w:rsid w:val="002773D9"/>
    <w:rsid w:val="00282C51"/>
    <w:rsid w:val="00284512"/>
    <w:rsid w:val="00290226"/>
    <w:rsid w:val="002905FD"/>
    <w:rsid w:val="00290F27"/>
    <w:rsid w:val="002B0DA1"/>
    <w:rsid w:val="002B31BB"/>
    <w:rsid w:val="002B38F4"/>
    <w:rsid w:val="002C0FFE"/>
    <w:rsid w:val="002C1DD6"/>
    <w:rsid w:val="002C2BC8"/>
    <w:rsid w:val="002C35A8"/>
    <w:rsid w:val="002C5E62"/>
    <w:rsid w:val="002C6290"/>
    <w:rsid w:val="002C6301"/>
    <w:rsid w:val="002C6324"/>
    <w:rsid w:val="002C6845"/>
    <w:rsid w:val="002C7276"/>
    <w:rsid w:val="002C782E"/>
    <w:rsid w:val="002C7A1B"/>
    <w:rsid w:val="002D1416"/>
    <w:rsid w:val="002D1C3D"/>
    <w:rsid w:val="002D543E"/>
    <w:rsid w:val="002D685A"/>
    <w:rsid w:val="002D69B6"/>
    <w:rsid w:val="002E387D"/>
    <w:rsid w:val="002E4407"/>
    <w:rsid w:val="002E55C7"/>
    <w:rsid w:val="002E6F18"/>
    <w:rsid w:val="002F198F"/>
    <w:rsid w:val="002F2E81"/>
    <w:rsid w:val="002F3126"/>
    <w:rsid w:val="002F5BDA"/>
    <w:rsid w:val="003035C6"/>
    <w:rsid w:val="00303A6E"/>
    <w:rsid w:val="003041A1"/>
    <w:rsid w:val="00304800"/>
    <w:rsid w:val="00310924"/>
    <w:rsid w:val="00310D5E"/>
    <w:rsid w:val="0031213E"/>
    <w:rsid w:val="003121B7"/>
    <w:rsid w:val="00313AD9"/>
    <w:rsid w:val="00317DC0"/>
    <w:rsid w:val="00317F73"/>
    <w:rsid w:val="003202E9"/>
    <w:rsid w:val="00320B49"/>
    <w:rsid w:val="00322559"/>
    <w:rsid w:val="00323488"/>
    <w:rsid w:val="00326189"/>
    <w:rsid w:val="00326F93"/>
    <w:rsid w:val="003325B2"/>
    <w:rsid w:val="00335149"/>
    <w:rsid w:val="003369B6"/>
    <w:rsid w:val="00337E94"/>
    <w:rsid w:val="003418D7"/>
    <w:rsid w:val="00342D2C"/>
    <w:rsid w:val="003461A1"/>
    <w:rsid w:val="00347247"/>
    <w:rsid w:val="003507CE"/>
    <w:rsid w:val="00350D28"/>
    <w:rsid w:val="0035232C"/>
    <w:rsid w:val="00353FD3"/>
    <w:rsid w:val="00361E58"/>
    <w:rsid w:val="003632F9"/>
    <w:rsid w:val="003649EB"/>
    <w:rsid w:val="0036665C"/>
    <w:rsid w:val="00366AC1"/>
    <w:rsid w:val="00370257"/>
    <w:rsid w:val="00370E70"/>
    <w:rsid w:val="003719CB"/>
    <w:rsid w:val="00371D89"/>
    <w:rsid w:val="0037402A"/>
    <w:rsid w:val="00376380"/>
    <w:rsid w:val="00376493"/>
    <w:rsid w:val="00376618"/>
    <w:rsid w:val="003769C3"/>
    <w:rsid w:val="00376E7F"/>
    <w:rsid w:val="00380EE7"/>
    <w:rsid w:val="00381DF0"/>
    <w:rsid w:val="00382940"/>
    <w:rsid w:val="0038497A"/>
    <w:rsid w:val="00390652"/>
    <w:rsid w:val="003918D3"/>
    <w:rsid w:val="0039197A"/>
    <w:rsid w:val="00392CDF"/>
    <w:rsid w:val="00397467"/>
    <w:rsid w:val="00397786"/>
    <w:rsid w:val="003A02E4"/>
    <w:rsid w:val="003A2A4E"/>
    <w:rsid w:val="003A461C"/>
    <w:rsid w:val="003A5498"/>
    <w:rsid w:val="003A5E4C"/>
    <w:rsid w:val="003A68F8"/>
    <w:rsid w:val="003A752D"/>
    <w:rsid w:val="003A7E2B"/>
    <w:rsid w:val="003B2541"/>
    <w:rsid w:val="003B34E9"/>
    <w:rsid w:val="003B4046"/>
    <w:rsid w:val="003B60F2"/>
    <w:rsid w:val="003B69F9"/>
    <w:rsid w:val="003B7993"/>
    <w:rsid w:val="003C047A"/>
    <w:rsid w:val="003C0F2B"/>
    <w:rsid w:val="003C28A1"/>
    <w:rsid w:val="003C2E64"/>
    <w:rsid w:val="003C34F0"/>
    <w:rsid w:val="003C3D92"/>
    <w:rsid w:val="003C691E"/>
    <w:rsid w:val="003C72B6"/>
    <w:rsid w:val="003D3E0B"/>
    <w:rsid w:val="003D4B77"/>
    <w:rsid w:val="003D7D14"/>
    <w:rsid w:val="003E032E"/>
    <w:rsid w:val="003E096C"/>
    <w:rsid w:val="003E1EF2"/>
    <w:rsid w:val="003E2AF2"/>
    <w:rsid w:val="003E323A"/>
    <w:rsid w:val="003E5180"/>
    <w:rsid w:val="003E6799"/>
    <w:rsid w:val="003E6A50"/>
    <w:rsid w:val="003F01EA"/>
    <w:rsid w:val="003F1F5A"/>
    <w:rsid w:val="003F3914"/>
    <w:rsid w:val="003F4C57"/>
    <w:rsid w:val="00403656"/>
    <w:rsid w:val="004119D4"/>
    <w:rsid w:val="004128FC"/>
    <w:rsid w:val="00413EB3"/>
    <w:rsid w:val="0041675D"/>
    <w:rsid w:val="00421623"/>
    <w:rsid w:val="00421BD9"/>
    <w:rsid w:val="00422F1D"/>
    <w:rsid w:val="00424FC2"/>
    <w:rsid w:val="0042528B"/>
    <w:rsid w:val="004256BD"/>
    <w:rsid w:val="00425DA4"/>
    <w:rsid w:val="00431B54"/>
    <w:rsid w:val="00431C28"/>
    <w:rsid w:val="004374DC"/>
    <w:rsid w:val="004417D9"/>
    <w:rsid w:val="00442400"/>
    <w:rsid w:val="00442EAE"/>
    <w:rsid w:val="00445146"/>
    <w:rsid w:val="00445ED1"/>
    <w:rsid w:val="00446C9E"/>
    <w:rsid w:val="004472A5"/>
    <w:rsid w:val="00447EDB"/>
    <w:rsid w:val="00452FF1"/>
    <w:rsid w:val="00453D2A"/>
    <w:rsid w:val="00453FA8"/>
    <w:rsid w:val="004541BA"/>
    <w:rsid w:val="0045555B"/>
    <w:rsid w:val="0045675F"/>
    <w:rsid w:val="00460BA6"/>
    <w:rsid w:val="00461458"/>
    <w:rsid w:val="00461C8B"/>
    <w:rsid w:val="00464E14"/>
    <w:rsid w:val="0047075A"/>
    <w:rsid w:val="00470BB4"/>
    <w:rsid w:val="00473741"/>
    <w:rsid w:val="004739BE"/>
    <w:rsid w:val="00476C4A"/>
    <w:rsid w:val="00477970"/>
    <w:rsid w:val="004808AD"/>
    <w:rsid w:val="00483477"/>
    <w:rsid w:val="004841BC"/>
    <w:rsid w:val="00484977"/>
    <w:rsid w:val="00485672"/>
    <w:rsid w:val="0049036C"/>
    <w:rsid w:val="00490413"/>
    <w:rsid w:val="00496CE3"/>
    <w:rsid w:val="0049723F"/>
    <w:rsid w:val="004A0102"/>
    <w:rsid w:val="004A4C05"/>
    <w:rsid w:val="004B1343"/>
    <w:rsid w:val="004B28CA"/>
    <w:rsid w:val="004B75A2"/>
    <w:rsid w:val="004B7882"/>
    <w:rsid w:val="004C025C"/>
    <w:rsid w:val="004C0D82"/>
    <w:rsid w:val="004C262E"/>
    <w:rsid w:val="004C534D"/>
    <w:rsid w:val="004C6237"/>
    <w:rsid w:val="004C6D0D"/>
    <w:rsid w:val="004D1E44"/>
    <w:rsid w:val="004D338C"/>
    <w:rsid w:val="004D365E"/>
    <w:rsid w:val="004D4BAB"/>
    <w:rsid w:val="004D5853"/>
    <w:rsid w:val="004D77F3"/>
    <w:rsid w:val="004D7B35"/>
    <w:rsid w:val="004E12B5"/>
    <w:rsid w:val="004E13F3"/>
    <w:rsid w:val="004E27EC"/>
    <w:rsid w:val="004E4E45"/>
    <w:rsid w:val="004E62E5"/>
    <w:rsid w:val="004F2BF3"/>
    <w:rsid w:val="004F315D"/>
    <w:rsid w:val="004F3863"/>
    <w:rsid w:val="004F38F3"/>
    <w:rsid w:val="004F69E2"/>
    <w:rsid w:val="00501DA3"/>
    <w:rsid w:val="005039D8"/>
    <w:rsid w:val="00503F28"/>
    <w:rsid w:val="005069D9"/>
    <w:rsid w:val="00506A8B"/>
    <w:rsid w:val="00506CC7"/>
    <w:rsid w:val="0050742C"/>
    <w:rsid w:val="00507B26"/>
    <w:rsid w:val="00510298"/>
    <w:rsid w:val="00510FC1"/>
    <w:rsid w:val="00511BD2"/>
    <w:rsid w:val="00512F14"/>
    <w:rsid w:val="00513CE5"/>
    <w:rsid w:val="00517187"/>
    <w:rsid w:val="005179A2"/>
    <w:rsid w:val="0052102B"/>
    <w:rsid w:val="00523B92"/>
    <w:rsid w:val="00524AF5"/>
    <w:rsid w:val="00525153"/>
    <w:rsid w:val="00525723"/>
    <w:rsid w:val="00525EDD"/>
    <w:rsid w:val="00527D4B"/>
    <w:rsid w:val="00530113"/>
    <w:rsid w:val="00531982"/>
    <w:rsid w:val="00533AE4"/>
    <w:rsid w:val="00533EA8"/>
    <w:rsid w:val="005349B7"/>
    <w:rsid w:val="00535068"/>
    <w:rsid w:val="0053543B"/>
    <w:rsid w:val="005370C7"/>
    <w:rsid w:val="005437FB"/>
    <w:rsid w:val="00544383"/>
    <w:rsid w:val="00544693"/>
    <w:rsid w:val="0054531D"/>
    <w:rsid w:val="00550121"/>
    <w:rsid w:val="00553833"/>
    <w:rsid w:val="00555613"/>
    <w:rsid w:val="00561275"/>
    <w:rsid w:val="005613A4"/>
    <w:rsid w:val="005638DF"/>
    <w:rsid w:val="005662DE"/>
    <w:rsid w:val="00570895"/>
    <w:rsid w:val="00570ED5"/>
    <w:rsid w:val="00571E66"/>
    <w:rsid w:val="0057360C"/>
    <w:rsid w:val="005736A0"/>
    <w:rsid w:val="0057517D"/>
    <w:rsid w:val="00575A26"/>
    <w:rsid w:val="005760E7"/>
    <w:rsid w:val="005769A7"/>
    <w:rsid w:val="00577B4F"/>
    <w:rsid w:val="00584115"/>
    <w:rsid w:val="00584D24"/>
    <w:rsid w:val="00587C34"/>
    <w:rsid w:val="00587FE7"/>
    <w:rsid w:val="0059035B"/>
    <w:rsid w:val="00591B3D"/>
    <w:rsid w:val="005936D3"/>
    <w:rsid w:val="005A0C93"/>
    <w:rsid w:val="005A1EA6"/>
    <w:rsid w:val="005A2755"/>
    <w:rsid w:val="005A282F"/>
    <w:rsid w:val="005A36D8"/>
    <w:rsid w:val="005A3D17"/>
    <w:rsid w:val="005A78D0"/>
    <w:rsid w:val="005A7FFE"/>
    <w:rsid w:val="005B072F"/>
    <w:rsid w:val="005B1687"/>
    <w:rsid w:val="005B245B"/>
    <w:rsid w:val="005C2CC5"/>
    <w:rsid w:val="005C5198"/>
    <w:rsid w:val="005C5548"/>
    <w:rsid w:val="005C5890"/>
    <w:rsid w:val="005D161C"/>
    <w:rsid w:val="005D1CCF"/>
    <w:rsid w:val="005D2742"/>
    <w:rsid w:val="005D27C3"/>
    <w:rsid w:val="005D3EED"/>
    <w:rsid w:val="005D4556"/>
    <w:rsid w:val="005D48B0"/>
    <w:rsid w:val="005D5B05"/>
    <w:rsid w:val="005E1700"/>
    <w:rsid w:val="005E1899"/>
    <w:rsid w:val="005E1AB5"/>
    <w:rsid w:val="005E51E5"/>
    <w:rsid w:val="005E5F70"/>
    <w:rsid w:val="005E68E0"/>
    <w:rsid w:val="005F3FB7"/>
    <w:rsid w:val="005F4748"/>
    <w:rsid w:val="005F4AD9"/>
    <w:rsid w:val="005F612A"/>
    <w:rsid w:val="005F647E"/>
    <w:rsid w:val="005F64C8"/>
    <w:rsid w:val="00602DB0"/>
    <w:rsid w:val="00605BD0"/>
    <w:rsid w:val="00606ADF"/>
    <w:rsid w:val="00610F0F"/>
    <w:rsid w:val="00610F29"/>
    <w:rsid w:val="00614280"/>
    <w:rsid w:val="006164A8"/>
    <w:rsid w:val="00616983"/>
    <w:rsid w:val="006176CA"/>
    <w:rsid w:val="0061779B"/>
    <w:rsid w:val="00617F96"/>
    <w:rsid w:val="006231FA"/>
    <w:rsid w:val="0062467C"/>
    <w:rsid w:val="00624DC8"/>
    <w:rsid w:val="00625356"/>
    <w:rsid w:val="0062750C"/>
    <w:rsid w:val="006278E3"/>
    <w:rsid w:val="006308C4"/>
    <w:rsid w:val="00630EAC"/>
    <w:rsid w:val="00631147"/>
    <w:rsid w:val="006316B2"/>
    <w:rsid w:val="00632340"/>
    <w:rsid w:val="006326F3"/>
    <w:rsid w:val="006374C7"/>
    <w:rsid w:val="00641BE3"/>
    <w:rsid w:val="0064302A"/>
    <w:rsid w:val="0064448B"/>
    <w:rsid w:val="0064490A"/>
    <w:rsid w:val="00644962"/>
    <w:rsid w:val="00647DBF"/>
    <w:rsid w:val="0065280F"/>
    <w:rsid w:val="006543F5"/>
    <w:rsid w:val="00654603"/>
    <w:rsid w:val="0065781D"/>
    <w:rsid w:val="00657E18"/>
    <w:rsid w:val="00657FDF"/>
    <w:rsid w:val="0066111F"/>
    <w:rsid w:val="00662272"/>
    <w:rsid w:val="00662A33"/>
    <w:rsid w:val="006669D1"/>
    <w:rsid w:val="00667D3D"/>
    <w:rsid w:val="0067087C"/>
    <w:rsid w:val="00670F2C"/>
    <w:rsid w:val="00675189"/>
    <w:rsid w:val="00675428"/>
    <w:rsid w:val="00677F7C"/>
    <w:rsid w:val="006803D4"/>
    <w:rsid w:val="006819DA"/>
    <w:rsid w:val="0068228E"/>
    <w:rsid w:val="00684402"/>
    <w:rsid w:val="00686BE4"/>
    <w:rsid w:val="0069157B"/>
    <w:rsid w:val="0069526C"/>
    <w:rsid w:val="00695DA3"/>
    <w:rsid w:val="00696EA5"/>
    <w:rsid w:val="00697EB2"/>
    <w:rsid w:val="006A016B"/>
    <w:rsid w:val="006A0EFE"/>
    <w:rsid w:val="006A2805"/>
    <w:rsid w:val="006A36AD"/>
    <w:rsid w:val="006A3C50"/>
    <w:rsid w:val="006A42A9"/>
    <w:rsid w:val="006A4D0E"/>
    <w:rsid w:val="006A67E7"/>
    <w:rsid w:val="006A6B71"/>
    <w:rsid w:val="006B143C"/>
    <w:rsid w:val="006B14E7"/>
    <w:rsid w:val="006B1D23"/>
    <w:rsid w:val="006B2B10"/>
    <w:rsid w:val="006B58CC"/>
    <w:rsid w:val="006C478F"/>
    <w:rsid w:val="006C60A5"/>
    <w:rsid w:val="006C7320"/>
    <w:rsid w:val="006C79FC"/>
    <w:rsid w:val="006D0320"/>
    <w:rsid w:val="006D35AC"/>
    <w:rsid w:val="006D3AE4"/>
    <w:rsid w:val="006D49E3"/>
    <w:rsid w:val="006D5E2B"/>
    <w:rsid w:val="006D648A"/>
    <w:rsid w:val="006D65E7"/>
    <w:rsid w:val="006D69A9"/>
    <w:rsid w:val="006D6FEA"/>
    <w:rsid w:val="006D7283"/>
    <w:rsid w:val="006E3422"/>
    <w:rsid w:val="006E3EBF"/>
    <w:rsid w:val="006E4987"/>
    <w:rsid w:val="006E51F3"/>
    <w:rsid w:val="006F0AFA"/>
    <w:rsid w:val="006F0E59"/>
    <w:rsid w:val="006F1DDF"/>
    <w:rsid w:val="006F6CD7"/>
    <w:rsid w:val="006F716B"/>
    <w:rsid w:val="0070187F"/>
    <w:rsid w:val="007024E9"/>
    <w:rsid w:val="0070266E"/>
    <w:rsid w:val="0070626E"/>
    <w:rsid w:val="007062B9"/>
    <w:rsid w:val="00706726"/>
    <w:rsid w:val="007070B3"/>
    <w:rsid w:val="00707119"/>
    <w:rsid w:val="00710964"/>
    <w:rsid w:val="00712F97"/>
    <w:rsid w:val="00714C1B"/>
    <w:rsid w:val="00714D28"/>
    <w:rsid w:val="007160A7"/>
    <w:rsid w:val="007211DF"/>
    <w:rsid w:val="007212C4"/>
    <w:rsid w:val="00722D0F"/>
    <w:rsid w:val="0072580F"/>
    <w:rsid w:val="00725901"/>
    <w:rsid w:val="007265BA"/>
    <w:rsid w:val="00727BB4"/>
    <w:rsid w:val="007317C0"/>
    <w:rsid w:val="007318A5"/>
    <w:rsid w:val="0073190D"/>
    <w:rsid w:val="0073436D"/>
    <w:rsid w:val="00735AA6"/>
    <w:rsid w:val="00740606"/>
    <w:rsid w:val="00742228"/>
    <w:rsid w:val="007423EE"/>
    <w:rsid w:val="00743323"/>
    <w:rsid w:val="00743626"/>
    <w:rsid w:val="00744622"/>
    <w:rsid w:val="00745F2F"/>
    <w:rsid w:val="00746654"/>
    <w:rsid w:val="00746CBD"/>
    <w:rsid w:val="007527D4"/>
    <w:rsid w:val="00757000"/>
    <w:rsid w:val="00757D7C"/>
    <w:rsid w:val="00760A4C"/>
    <w:rsid w:val="0076195C"/>
    <w:rsid w:val="00761D03"/>
    <w:rsid w:val="007621ED"/>
    <w:rsid w:val="007624D1"/>
    <w:rsid w:val="00762A73"/>
    <w:rsid w:val="0076390E"/>
    <w:rsid w:val="0076454B"/>
    <w:rsid w:val="00765DCC"/>
    <w:rsid w:val="00765E89"/>
    <w:rsid w:val="00772702"/>
    <w:rsid w:val="00773091"/>
    <w:rsid w:val="00775FA9"/>
    <w:rsid w:val="00776B0F"/>
    <w:rsid w:val="00776ED3"/>
    <w:rsid w:val="00781EB6"/>
    <w:rsid w:val="00782EAF"/>
    <w:rsid w:val="00783A2F"/>
    <w:rsid w:val="007846EB"/>
    <w:rsid w:val="00790715"/>
    <w:rsid w:val="007918F1"/>
    <w:rsid w:val="007941B4"/>
    <w:rsid w:val="007961A9"/>
    <w:rsid w:val="00796F25"/>
    <w:rsid w:val="00797EA2"/>
    <w:rsid w:val="007A4158"/>
    <w:rsid w:val="007A4C70"/>
    <w:rsid w:val="007A4EE3"/>
    <w:rsid w:val="007A6660"/>
    <w:rsid w:val="007A746D"/>
    <w:rsid w:val="007B27EE"/>
    <w:rsid w:val="007B291E"/>
    <w:rsid w:val="007B74B7"/>
    <w:rsid w:val="007C1F59"/>
    <w:rsid w:val="007C3DC2"/>
    <w:rsid w:val="007C3FA1"/>
    <w:rsid w:val="007C4004"/>
    <w:rsid w:val="007C4F48"/>
    <w:rsid w:val="007C7A85"/>
    <w:rsid w:val="007D176F"/>
    <w:rsid w:val="007D377B"/>
    <w:rsid w:val="007D5503"/>
    <w:rsid w:val="007D6D19"/>
    <w:rsid w:val="007E1866"/>
    <w:rsid w:val="007E19D4"/>
    <w:rsid w:val="007E2F09"/>
    <w:rsid w:val="007F32B7"/>
    <w:rsid w:val="007F4AFD"/>
    <w:rsid w:val="007F5673"/>
    <w:rsid w:val="007F591B"/>
    <w:rsid w:val="007F5B9F"/>
    <w:rsid w:val="007F5DA9"/>
    <w:rsid w:val="007F7FC4"/>
    <w:rsid w:val="0080034A"/>
    <w:rsid w:val="008048FB"/>
    <w:rsid w:val="00810DF4"/>
    <w:rsid w:val="00810EC2"/>
    <w:rsid w:val="008115C7"/>
    <w:rsid w:val="00813DD4"/>
    <w:rsid w:val="008178B7"/>
    <w:rsid w:val="00820AB8"/>
    <w:rsid w:val="00820E32"/>
    <w:rsid w:val="008259AF"/>
    <w:rsid w:val="00827B69"/>
    <w:rsid w:val="008314B4"/>
    <w:rsid w:val="008328E6"/>
    <w:rsid w:val="00833534"/>
    <w:rsid w:val="008345DF"/>
    <w:rsid w:val="00837A35"/>
    <w:rsid w:val="0084242D"/>
    <w:rsid w:val="00842F2F"/>
    <w:rsid w:val="008444E9"/>
    <w:rsid w:val="00844B6B"/>
    <w:rsid w:val="00845181"/>
    <w:rsid w:val="008507FA"/>
    <w:rsid w:val="0085163A"/>
    <w:rsid w:val="0085258C"/>
    <w:rsid w:val="00852CA5"/>
    <w:rsid w:val="008546A6"/>
    <w:rsid w:val="008555C9"/>
    <w:rsid w:val="00856FCC"/>
    <w:rsid w:val="0086000F"/>
    <w:rsid w:val="00860435"/>
    <w:rsid w:val="008624F8"/>
    <w:rsid w:val="0086343D"/>
    <w:rsid w:val="00864107"/>
    <w:rsid w:val="00864734"/>
    <w:rsid w:val="008663DE"/>
    <w:rsid w:val="0086762E"/>
    <w:rsid w:val="00870818"/>
    <w:rsid w:val="0087261F"/>
    <w:rsid w:val="00874B60"/>
    <w:rsid w:val="00875F3E"/>
    <w:rsid w:val="00876A6A"/>
    <w:rsid w:val="00876AC7"/>
    <w:rsid w:val="00877527"/>
    <w:rsid w:val="00881BB2"/>
    <w:rsid w:val="008846BD"/>
    <w:rsid w:val="00884B85"/>
    <w:rsid w:val="00887CD7"/>
    <w:rsid w:val="008906D7"/>
    <w:rsid w:val="00890F97"/>
    <w:rsid w:val="0089241E"/>
    <w:rsid w:val="00893040"/>
    <w:rsid w:val="00894CD2"/>
    <w:rsid w:val="00895B5A"/>
    <w:rsid w:val="00896AAB"/>
    <w:rsid w:val="008A0B22"/>
    <w:rsid w:val="008A0DEC"/>
    <w:rsid w:val="008A3572"/>
    <w:rsid w:val="008A3A94"/>
    <w:rsid w:val="008A3D1D"/>
    <w:rsid w:val="008A4CA1"/>
    <w:rsid w:val="008A620C"/>
    <w:rsid w:val="008B0B02"/>
    <w:rsid w:val="008B11FA"/>
    <w:rsid w:val="008B1D76"/>
    <w:rsid w:val="008B2F88"/>
    <w:rsid w:val="008B32B2"/>
    <w:rsid w:val="008B356C"/>
    <w:rsid w:val="008B4822"/>
    <w:rsid w:val="008B6F2D"/>
    <w:rsid w:val="008C0ECF"/>
    <w:rsid w:val="008C2818"/>
    <w:rsid w:val="008C2B40"/>
    <w:rsid w:val="008C2FFB"/>
    <w:rsid w:val="008C6D52"/>
    <w:rsid w:val="008D30D5"/>
    <w:rsid w:val="008E3E59"/>
    <w:rsid w:val="008E53EB"/>
    <w:rsid w:val="008E662A"/>
    <w:rsid w:val="008E6F25"/>
    <w:rsid w:val="008F0B56"/>
    <w:rsid w:val="008F10DD"/>
    <w:rsid w:val="008F1CDD"/>
    <w:rsid w:val="008F1E47"/>
    <w:rsid w:val="008F6CD4"/>
    <w:rsid w:val="008F6EAF"/>
    <w:rsid w:val="008F728A"/>
    <w:rsid w:val="009055E2"/>
    <w:rsid w:val="009061CF"/>
    <w:rsid w:val="00913D1F"/>
    <w:rsid w:val="009142C1"/>
    <w:rsid w:val="00915C19"/>
    <w:rsid w:val="00917270"/>
    <w:rsid w:val="00920D47"/>
    <w:rsid w:val="00921D30"/>
    <w:rsid w:val="00923C8D"/>
    <w:rsid w:val="0092440D"/>
    <w:rsid w:val="00924C82"/>
    <w:rsid w:val="00930FEB"/>
    <w:rsid w:val="00932688"/>
    <w:rsid w:val="009329C6"/>
    <w:rsid w:val="009335FA"/>
    <w:rsid w:val="00934867"/>
    <w:rsid w:val="00934DCD"/>
    <w:rsid w:val="0093635E"/>
    <w:rsid w:val="0094282F"/>
    <w:rsid w:val="00942F08"/>
    <w:rsid w:val="0094432E"/>
    <w:rsid w:val="0094473C"/>
    <w:rsid w:val="00946B37"/>
    <w:rsid w:val="00946D8B"/>
    <w:rsid w:val="00950663"/>
    <w:rsid w:val="0095117E"/>
    <w:rsid w:val="00952DF4"/>
    <w:rsid w:val="00953E52"/>
    <w:rsid w:val="00954D27"/>
    <w:rsid w:val="009557E8"/>
    <w:rsid w:val="0095730D"/>
    <w:rsid w:val="0096126A"/>
    <w:rsid w:val="00961C5B"/>
    <w:rsid w:val="00961D06"/>
    <w:rsid w:val="00963123"/>
    <w:rsid w:val="00965092"/>
    <w:rsid w:val="00966390"/>
    <w:rsid w:val="009702EE"/>
    <w:rsid w:val="00970A47"/>
    <w:rsid w:val="00971FC7"/>
    <w:rsid w:val="00973B6C"/>
    <w:rsid w:val="00974B44"/>
    <w:rsid w:val="0097521E"/>
    <w:rsid w:val="00975301"/>
    <w:rsid w:val="00977F7C"/>
    <w:rsid w:val="00984E5D"/>
    <w:rsid w:val="00986244"/>
    <w:rsid w:val="00986943"/>
    <w:rsid w:val="0099150C"/>
    <w:rsid w:val="0099378D"/>
    <w:rsid w:val="00995DFA"/>
    <w:rsid w:val="009973F7"/>
    <w:rsid w:val="009A074A"/>
    <w:rsid w:val="009A1F76"/>
    <w:rsid w:val="009A51EC"/>
    <w:rsid w:val="009A55D5"/>
    <w:rsid w:val="009B2409"/>
    <w:rsid w:val="009B46BF"/>
    <w:rsid w:val="009B6F7A"/>
    <w:rsid w:val="009C2A7D"/>
    <w:rsid w:val="009C5882"/>
    <w:rsid w:val="009C58D9"/>
    <w:rsid w:val="009C5D20"/>
    <w:rsid w:val="009C757D"/>
    <w:rsid w:val="009D0C67"/>
    <w:rsid w:val="009D3625"/>
    <w:rsid w:val="009D78E0"/>
    <w:rsid w:val="009E154B"/>
    <w:rsid w:val="009E406E"/>
    <w:rsid w:val="009E53C1"/>
    <w:rsid w:val="009E61C3"/>
    <w:rsid w:val="009F1C33"/>
    <w:rsid w:val="009F23C6"/>
    <w:rsid w:val="009F4042"/>
    <w:rsid w:val="009F4CA3"/>
    <w:rsid w:val="009F5A50"/>
    <w:rsid w:val="00A00D97"/>
    <w:rsid w:val="00A0179D"/>
    <w:rsid w:val="00A0311E"/>
    <w:rsid w:val="00A04626"/>
    <w:rsid w:val="00A04703"/>
    <w:rsid w:val="00A0495D"/>
    <w:rsid w:val="00A06342"/>
    <w:rsid w:val="00A0755B"/>
    <w:rsid w:val="00A10F42"/>
    <w:rsid w:val="00A11DBD"/>
    <w:rsid w:val="00A13BB7"/>
    <w:rsid w:val="00A15246"/>
    <w:rsid w:val="00A20490"/>
    <w:rsid w:val="00A20672"/>
    <w:rsid w:val="00A20B34"/>
    <w:rsid w:val="00A20BF6"/>
    <w:rsid w:val="00A2108D"/>
    <w:rsid w:val="00A21B7E"/>
    <w:rsid w:val="00A25010"/>
    <w:rsid w:val="00A30EF9"/>
    <w:rsid w:val="00A317A5"/>
    <w:rsid w:val="00A32BA0"/>
    <w:rsid w:val="00A33674"/>
    <w:rsid w:val="00A342A9"/>
    <w:rsid w:val="00A34F09"/>
    <w:rsid w:val="00A40760"/>
    <w:rsid w:val="00A40991"/>
    <w:rsid w:val="00A40E84"/>
    <w:rsid w:val="00A40EF6"/>
    <w:rsid w:val="00A410E6"/>
    <w:rsid w:val="00A41611"/>
    <w:rsid w:val="00A41EA3"/>
    <w:rsid w:val="00A42305"/>
    <w:rsid w:val="00A44251"/>
    <w:rsid w:val="00A448B9"/>
    <w:rsid w:val="00A44A42"/>
    <w:rsid w:val="00A44D7D"/>
    <w:rsid w:val="00A50BCB"/>
    <w:rsid w:val="00A50DA8"/>
    <w:rsid w:val="00A530AA"/>
    <w:rsid w:val="00A54345"/>
    <w:rsid w:val="00A546B7"/>
    <w:rsid w:val="00A56235"/>
    <w:rsid w:val="00A563D0"/>
    <w:rsid w:val="00A61A0C"/>
    <w:rsid w:val="00A6286E"/>
    <w:rsid w:val="00A62DCE"/>
    <w:rsid w:val="00A63AD0"/>
    <w:rsid w:val="00A6546A"/>
    <w:rsid w:val="00A665E9"/>
    <w:rsid w:val="00A727C3"/>
    <w:rsid w:val="00A72997"/>
    <w:rsid w:val="00A7383E"/>
    <w:rsid w:val="00A76D97"/>
    <w:rsid w:val="00A77998"/>
    <w:rsid w:val="00A77AC8"/>
    <w:rsid w:val="00A77CBC"/>
    <w:rsid w:val="00A85F88"/>
    <w:rsid w:val="00A90965"/>
    <w:rsid w:val="00A91DA6"/>
    <w:rsid w:val="00A92F3F"/>
    <w:rsid w:val="00A948B5"/>
    <w:rsid w:val="00A9511E"/>
    <w:rsid w:val="00A95A31"/>
    <w:rsid w:val="00A9611E"/>
    <w:rsid w:val="00A9615C"/>
    <w:rsid w:val="00AA1437"/>
    <w:rsid w:val="00AA1D8D"/>
    <w:rsid w:val="00AA245A"/>
    <w:rsid w:val="00AA5141"/>
    <w:rsid w:val="00AA5BCC"/>
    <w:rsid w:val="00AA5CE6"/>
    <w:rsid w:val="00AA5E5E"/>
    <w:rsid w:val="00AB0318"/>
    <w:rsid w:val="00AB0E72"/>
    <w:rsid w:val="00AB2252"/>
    <w:rsid w:val="00AB30E0"/>
    <w:rsid w:val="00AB436D"/>
    <w:rsid w:val="00AC02F5"/>
    <w:rsid w:val="00AC063F"/>
    <w:rsid w:val="00AC4AD5"/>
    <w:rsid w:val="00AC561A"/>
    <w:rsid w:val="00AC6B1A"/>
    <w:rsid w:val="00AC6F01"/>
    <w:rsid w:val="00AC7581"/>
    <w:rsid w:val="00AC7FE5"/>
    <w:rsid w:val="00AD0DD5"/>
    <w:rsid w:val="00AD41AF"/>
    <w:rsid w:val="00AD4520"/>
    <w:rsid w:val="00AD59FC"/>
    <w:rsid w:val="00AD5BC4"/>
    <w:rsid w:val="00AD606D"/>
    <w:rsid w:val="00AD7928"/>
    <w:rsid w:val="00AD7C12"/>
    <w:rsid w:val="00AE492E"/>
    <w:rsid w:val="00AF1F46"/>
    <w:rsid w:val="00AF4EB3"/>
    <w:rsid w:val="00AF4EFE"/>
    <w:rsid w:val="00B00110"/>
    <w:rsid w:val="00B00524"/>
    <w:rsid w:val="00B03416"/>
    <w:rsid w:val="00B03FA4"/>
    <w:rsid w:val="00B05155"/>
    <w:rsid w:val="00B052D0"/>
    <w:rsid w:val="00B0604D"/>
    <w:rsid w:val="00B06488"/>
    <w:rsid w:val="00B069DA"/>
    <w:rsid w:val="00B12D0B"/>
    <w:rsid w:val="00B17294"/>
    <w:rsid w:val="00B17B5D"/>
    <w:rsid w:val="00B25AD8"/>
    <w:rsid w:val="00B25B02"/>
    <w:rsid w:val="00B27E91"/>
    <w:rsid w:val="00B301AC"/>
    <w:rsid w:val="00B30A5A"/>
    <w:rsid w:val="00B314B7"/>
    <w:rsid w:val="00B32C3C"/>
    <w:rsid w:val="00B33FDE"/>
    <w:rsid w:val="00B33FFE"/>
    <w:rsid w:val="00B34184"/>
    <w:rsid w:val="00B358F0"/>
    <w:rsid w:val="00B35A8D"/>
    <w:rsid w:val="00B37B09"/>
    <w:rsid w:val="00B37C9E"/>
    <w:rsid w:val="00B43AB5"/>
    <w:rsid w:val="00B45779"/>
    <w:rsid w:val="00B47D9A"/>
    <w:rsid w:val="00B52416"/>
    <w:rsid w:val="00B57D46"/>
    <w:rsid w:val="00B6196E"/>
    <w:rsid w:val="00B621A3"/>
    <w:rsid w:val="00B65EDF"/>
    <w:rsid w:val="00B67148"/>
    <w:rsid w:val="00B714F2"/>
    <w:rsid w:val="00B71790"/>
    <w:rsid w:val="00B73480"/>
    <w:rsid w:val="00B8069C"/>
    <w:rsid w:val="00B80B23"/>
    <w:rsid w:val="00B817D8"/>
    <w:rsid w:val="00B82A87"/>
    <w:rsid w:val="00B876C4"/>
    <w:rsid w:val="00B910A5"/>
    <w:rsid w:val="00B92DBF"/>
    <w:rsid w:val="00B95A90"/>
    <w:rsid w:val="00B96257"/>
    <w:rsid w:val="00B96B81"/>
    <w:rsid w:val="00B96BE5"/>
    <w:rsid w:val="00B97168"/>
    <w:rsid w:val="00B971CF"/>
    <w:rsid w:val="00BA2981"/>
    <w:rsid w:val="00BA3C02"/>
    <w:rsid w:val="00BA4C79"/>
    <w:rsid w:val="00BA61B0"/>
    <w:rsid w:val="00BB1013"/>
    <w:rsid w:val="00BB20E9"/>
    <w:rsid w:val="00BB2445"/>
    <w:rsid w:val="00BB2DC1"/>
    <w:rsid w:val="00BB325C"/>
    <w:rsid w:val="00BC0C9C"/>
    <w:rsid w:val="00BC0E9B"/>
    <w:rsid w:val="00BC1FD9"/>
    <w:rsid w:val="00BC3727"/>
    <w:rsid w:val="00BC48B7"/>
    <w:rsid w:val="00BC71CE"/>
    <w:rsid w:val="00BC79DF"/>
    <w:rsid w:val="00BC7F3C"/>
    <w:rsid w:val="00BD1220"/>
    <w:rsid w:val="00BD14E4"/>
    <w:rsid w:val="00BD19C3"/>
    <w:rsid w:val="00BD3011"/>
    <w:rsid w:val="00BD3C31"/>
    <w:rsid w:val="00BD3D98"/>
    <w:rsid w:val="00BD72C8"/>
    <w:rsid w:val="00BE417A"/>
    <w:rsid w:val="00BE4C03"/>
    <w:rsid w:val="00BE4CF4"/>
    <w:rsid w:val="00BE7900"/>
    <w:rsid w:val="00BF0BE1"/>
    <w:rsid w:val="00BF1CC6"/>
    <w:rsid w:val="00BF2900"/>
    <w:rsid w:val="00BF38CA"/>
    <w:rsid w:val="00BF4915"/>
    <w:rsid w:val="00BF6880"/>
    <w:rsid w:val="00BF7DC0"/>
    <w:rsid w:val="00C01DA4"/>
    <w:rsid w:val="00C03E92"/>
    <w:rsid w:val="00C04B3C"/>
    <w:rsid w:val="00C05E22"/>
    <w:rsid w:val="00C05EBB"/>
    <w:rsid w:val="00C072CB"/>
    <w:rsid w:val="00C07E34"/>
    <w:rsid w:val="00C10E8C"/>
    <w:rsid w:val="00C11530"/>
    <w:rsid w:val="00C134ED"/>
    <w:rsid w:val="00C139F3"/>
    <w:rsid w:val="00C14878"/>
    <w:rsid w:val="00C15621"/>
    <w:rsid w:val="00C15D96"/>
    <w:rsid w:val="00C2188F"/>
    <w:rsid w:val="00C218AD"/>
    <w:rsid w:val="00C22569"/>
    <w:rsid w:val="00C23E9F"/>
    <w:rsid w:val="00C2578C"/>
    <w:rsid w:val="00C25A56"/>
    <w:rsid w:val="00C26918"/>
    <w:rsid w:val="00C31F51"/>
    <w:rsid w:val="00C329DF"/>
    <w:rsid w:val="00C3541B"/>
    <w:rsid w:val="00C36378"/>
    <w:rsid w:val="00C36606"/>
    <w:rsid w:val="00C40E97"/>
    <w:rsid w:val="00C437CB"/>
    <w:rsid w:val="00C443FF"/>
    <w:rsid w:val="00C505F7"/>
    <w:rsid w:val="00C50ABA"/>
    <w:rsid w:val="00C51302"/>
    <w:rsid w:val="00C52759"/>
    <w:rsid w:val="00C5458F"/>
    <w:rsid w:val="00C569B8"/>
    <w:rsid w:val="00C56A2A"/>
    <w:rsid w:val="00C57569"/>
    <w:rsid w:val="00C628CB"/>
    <w:rsid w:val="00C63BDA"/>
    <w:rsid w:val="00C64CCF"/>
    <w:rsid w:val="00C64E97"/>
    <w:rsid w:val="00C657F8"/>
    <w:rsid w:val="00C65980"/>
    <w:rsid w:val="00C6613F"/>
    <w:rsid w:val="00C66334"/>
    <w:rsid w:val="00C719B4"/>
    <w:rsid w:val="00C76848"/>
    <w:rsid w:val="00C76DBB"/>
    <w:rsid w:val="00C815D8"/>
    <w:rsid w:val="00C83C23"/>
    <w:rsid w:val="00C83D23"/>
    <w:rsid w:val="00C8527B"/>
    <w:rsid w:val="00C86985"/>
    <w:rsid w:val="00C86A51"/>
    <w:rsid w:val="00C908FC"/>
    <w:rsid w:val="00C90A5C"/>
    <w:rsid w:val="00C90D95"/>
    <w:rsid w:val="00C91065"/>
    <w:rsid w:val="00C9125D"/>
    <w:rsid w:val="00C91A64"/>
    <w:rsid w:val="00C91E3B"/>
    <w:rsid w:val="00C9488D"/>
    <w:rsid w:val="00C96FD2"/>
    <w:rsid w:val="00C9711C"/>
    <w:rsid w:val="00CA5139"/>
    <w:rsid w:val="00CA6079"/>
    <w:rsid w:val="00CB0CD1"/>
    <w:rsid w:val="00CB1D5D"/>
    <w:rsid w:val="00CB1E1F"/>
    <w:rsid w:val="00CB39ED"/>
    <w:rsid w:val="00CC086B"/>
    <w:rsid w:val="00CC2AF7"/>
    <w:rsid w:val="00CC4DCE"/>
    <w:rsid w:val="00CD197B"/>
    <w:rsid w:val="00CD1BD3"/>
    <w:rsid w:val="00CD354A"/>
    <w:rsid w:val="00CD49BF"/>
    <w:rsid w:val="00CE03C5"/>
    <w:rsid w:val="00CE0C8E"/>
    <w:rsid w:val="00CE520F"/>
    <w:rsid w:val="00CE6F33"/>
    <w:rsid w:val="00CE70A1"/>
    <w:rsid w:val="00CE737D"/>
    <w:rsid w:val="00CE744C"/>
    <w:rsid w:val="00CE75FD"/>
    <w:rsid w:val="00CE7C47"/>
    <w:rsid w:val="00CF1555"/>
    <w:rsid w:val="00CF1AF0"/>
    <w:rsid w:val="00CF2353"/>
    <w:rsid w:val="00CF6A2C"/>
    <w:rsid w:val="00CF6DC6"/>
    <w:rsid w:val="00D00C2C"/>
    <w:rsid w:val="00D02F4F"/>
    <w:rsid w:val="00D03575"/>
    <w:rsid w:val="00D040F4"/>
    <w:rsid w:val="00D04861"/>
    <w:rsid w:val="00D05072"/>
    <w:rsid w:val="00D07BCA"/>
    <w:rsid w:val="00D07CF2"/>
    <w:rsid w:val="00D07E6C"/>
    <w:rsid w:val="00D14FE1"/>
    <w:rsid w:val="00D15D38"/>
    <w:rsid w:val="00D16F1E"/>
    <w:rsid w:val="00D172CC"/>
    <w:rsid w:val="00D2319C"/>
    <w:rsid w:val="00D26EE4"/>
    <w:rsid w:val="00D27902"/>
    <w:rsid w:val="00D27D2F"/>
    <w:rsid w:val="00D31D54"/>
    <w:rsid w:val="00D324FB"/>
    <w:rsid w:val="00D337EB"/>
    <w:rsid w:val="00D3669C"/>
    <w:rsid w:val="00D37364"/>
    <w:rsid w:val="00D4436A"/>
    <w:rsid w:val="00D446BB"/>
    <w:rsid w:val="00D45946"/>
    <w:rsid w:val="00D515C8"/>
    <w:rsid w:val="00D5192B"/>
    <w:rsid w:val="00D5193A"/>
    <w:rsid w:val="00D51962"/>
    <w:rsid w:val="00D5196C"/>
    <w:rsid w:val="00D5339A"/>
    <w:rsid w:val="00D540DA"/>
    <w:rsid w:val="00D54605"/>
    <w:rsid w:val="00D56305"/>
    <w:rsid w:val="00D57B78"/>
    <w:rsid w:val="00D57FD9"/>
    <w:rsid w:val="00D6080F"/>
    <w:rsid w:val="00D60ABB"/>
    <w:rsid w:val="00D6369B"/>
    <w:rsid w:val="00D64E6F"/>
    <w:rsid w:val="00D64EEA"/>
    <w:rsid w:val="00D6581A"/>
    <w:rsid w:val="00D7442D"/>
    <w:rsid w:val="00D758AA"/>
    <w:rsid w:val="00D83D7F"/>
    <w:rsid w:val="00D852A6"/>
    <w:rsid w:val="00D860AB"/>
    <w:rsid w:val="00D87D2F"/>
    <w:rsid w:val="00D9069D"/>
    <w:rsid w:val="00D9117D"/>
    <w:rsid w:val="00D919FF"/>
    <w:rsid w:val="00D94373"/>
    <w:rsid w:val="00D9642C"/>
    <w:rsid w:val="00D968A3"/>
    <w:rsid w:val="00D96E85"/>
    <w:rsid w:val="00DA54C2"/>
    <w:rsid w:val="00DA74AB"/>
    <w:rsid w:val="00DA7844"/>
    <w:rsid w:val="00DB1338"/>
    <w:rsid w:val="00DB4475"/>
    <w:rsid w:val="00DB4B2B"/>
    <w:rsid w:val="00DB6C4C"/>
    <w:rsid w:val="00DC18DC"/>
    <w:rsid w:val="00DC1B9B"/>
    <w:rsid w:val="00DC55B2"/>
    <w:rsid w:val="00DC5AC0"/>
    <w:rsid w:val="00DC63AE"/>
    <w:rsid w:val="00DD0CBF"/>
    <w:rsid w:val="00DD1AA8"/>
    <w:rsid w:val="00DD2D7C"/>
    <w:rsid w:val="00DD342E"/>
    <w:rsid w:val="00DD3A68"/>
    <w:rsid w:val="00DD46C1"/>
    <w:rsid w:val="00DE113F"/>
    <w:rsid w:val="00DE1FD0"/>
    <w:rsid w:val="00DE2612"/>
    <w:rsid w:val="00DE43C5"/>
    <w:rsid w:val="00DE57EA"/>
    <w:rsid w:val="00DE6816"/>
    <w:rsid w:val="00DE77D4"/>
    <w:rsid w:val="00DF4320"/>
    <w:rsid w:val="00DF45EA"/>
    <w:rsid w:val="00DF4E21"/>
    <w:rsid w:val="00DF5839"/>
    <w:rsid w:val="00DF5EC8"/>
    <w:rsid w:val="00DF7127"/>
    <w:rsid w:val="00E00376"/>
    <w:rsid w:val="00E03827"/>
    <w:rsid w:val="00E04C73"/>
    <w:rsid w:val="00E11741"/>
    <w:rsid w:val="00E119FC"/>
    <w:rsid w:val="00E125C0"/>
    <w:rsid w:val="00E14697"/>
    <w:rsid w:val="00E15016"/>
    <w:rsid w:val="00E16312"/>
    <w:rsid w:val="00E217F3"/>
    <w:rsid w:val="00E21EF3"/>
    <w:rsid w:val="00E22004"/>
    <w:rsid w:val="00E2251F"/>
    <w:rsid w:val="00E25835"/>
    <w:rsid w:val="00E25E76"/>
    <w:rsid w:val="00E25F69"/>
    <w:rsid w:val="00E26211"/>
    <w:rsid w:val="00E262C0"/>
    <w:rsid w:val="00E26ADD"/>
    <w:rsid w:val="00E31A99"/>
    <w:rsid w:val="00E31D0C"/>
    <w:rsid w:val="00E32DD1"/>
    <w:rsid w:val="00E34205"/>
    <w:rsid w:val="00E416A7"/>
    <w:rsid w:val="00E4229A"/>
    <w:rsid w:val="00E422C8"/>
    <w:rsid w:val="00E433A0"/>
    <w:rsid w:val="00E45B65"/>
    <w:rsid w:val="00E46322"/>
    <w:rsid w:val="00E469A9"/>
    <w:rsid w:val="00E46EC9"/>
    <w:rsid w:val="00E471B4"/>
    <w:rsid w:val="00E5273F"/>
    <w:rsid w:val="00E52816"/>
    <w:rsid w:val="00E52B7D"/>
    <w:rsid w:val="00E56B31"/>
    <w:rsid w:val="00E57075"/>
    <w:rsid w:val="00E60A2C"/>
    <w:rsid w:val="00E64314"/>
    <w:rsid w:val="00E64E62"/>
    <w:rsid w:val="00E65F32"/>
    <w:rsid w:val="00E66339"/>
    <w:rsid w:val="00E66AA5"/>
    <w:rsid w:val="00E7176A"/>
    <w:rsid w:val="00E72AD4"/>
    <w:rsid w:val="00E74664"/>
    <w:rsid w:val="00E76C74"/>
    <w:rsid w:val="00E812AB"/>
    <w:rsid w:val="00E81A5F"/>
    <w:rsid w:val="00E826DE"/>
    <w:rsid w:val="00E84D01"/>
    <w:rsid w:val="00E84D13"/>
    <w:rsid w:val="00E86587"/>
    <w:rsid w:val="00E9003E"/>
    <w:rsid w:val="00E90930"/>
    <w:rsid w:val="00E92785"/>
    <w:rsid w:val="00E93487"/>
    <w:rsid w:val="00E93DD9"/>
    <w:rsid w:val="00E95076"/>
    <w:rsid w:val="00E96E11"/>
    <w:rsid w:val="00EA08D9"/>
    <w:rsid w:val="00EA15BB"/>
    <w:rsid w:val="00EA1F7F"/>
    <w:rsid w:val="00EA3588"/>
    <w:rsid w:val="00EA35C2"/>
    <w:rsid w:val="00EB03E6"/>
    <w:rsid w:val="00EB239E"/>
    <w:rsid w:val="00EB2DDF"/>
    <w:rsid w:val="00EB4930"/>
    <w:rsid w:val="00EB4948"/>
    <w:rsid w:val="00EB4F0E"/>
    <w:rsid w:val="00EB774E"/>
    <w:rsid w:val="00EB7F30"/>
    <w:rsid w:val="00EC4555"/>
    <w:rsid w:val="00EC6197"/>
    <w:rsid w:val="00ED45B8"/>
    <w:rsid w:val="00ED5577"/>
    <w:rsid w:val="00ED6C5B"/>
    <w:rsid w:val="00EE361E"/>
    <w:rsid w:val="00EE4C20"/>
    <w:rsid w:val="00EE6B18"/>
    <w:rsid w:val="00EE76BD"/>
    <w:rsid w:val="00EF2A7D"/>
    <w:rsid w:val="00EF354E"/>
    <w:rsid w:val="00EF715E"/>
    <w:rsid w:val="00EF72B8"/>
    <w:rsid w:val="00F00A4F"/>
    <w:rsid w:val="00F01FF7"/>
    <w:rsid w:val="00F062AF"/>
    <w:rsid w:val="00F072DB"/>
    <w:rsid w:val="00F07A72"/>
    <w:rsid w:val="00F119F3"/>
    <w:rsid w:val="00F11CE9"/>
    <w:rsid w:val="00F13B13"/>
    <w:rsid w:val="00F14B03"/>
    <w:rsid w:val="00F14D2C"/>
    <w:rsid w:val="00F15941"/>
    <w:rsid w:val="00F16036"/>
    <w:rsid w:val="00F167C0"/>
    <w:rsid w:val="00F1750E"/>
    <w:rsid w:val="00F2161E"/>
    <w:rsid w:val="00F2222F"/>
    <w:rsid w:val="00F223F5"/>
    <w:rsid w:val="00F22704"/>
    <w:rsid w:val="00F2291C"/>
    <w:rsid w:val="00F2344A"/>
    <w:rsid w:val="00F258EC"/>
    <w:rsid w:val="00F3122F"/>
    <w:rsid w:val="00F31D11"/>
    <w:rsid w:val="00F35EB0"/>
    <w:rsid w:val="00F41351"/>
    <w:rsid w:val="00F41EDC"/>
    <w:rsid w:val="00F425FF"/>
    <w:rsid w:val="00F43942"/>
    <w:rsid w:val="00F43C2C"/>
    <w:rsid w:val="00F43EBE"/>
    <w:rsid w:val="00F44A52"/>
    <w:rsid w:val="00F45F04"/>
    <w:rsid w:val="00F50E08"/>
    <w:rsid w:val="00F52929"/>
    <w:rsid w:val="00F54A97"/>
    <w:rsid w:val="00F56317"/>
    <w:rsid w:val="00F60341"/>
    <w:rsid w:val="00F63B85"/>
    <w:rsid w:val="00F63CF5"/>
    <w:rsid w:val="00F66150"/>
    <w:rsid w:val="00F701B5"/>
    <w:rsid w:val="00F757B7"/>
    <w:rsid w:val="00F7615C"/>
    <w:rsid w:val="00F76A43"/>
    <w:rsid w:val="00F80431"/>
    <w:rsid w:val="00F80CF9"/>
    <w:rsid w:val="00F839BF"/>
    <w:rsid w:val="00F85615"/>
    <w:rsid w:val="00F8655A"/>
    <w:rsid w:val="00F91777"/>
    <w:rsid w:val="00F91EC0"/>
    <w:rsid w:val="00F93CBC"/>
    <w:rsid w:val="00F9400B"/>
    <w:rsid w:val="00FA0460"/>
    <w:rsid w:val="00FA187A"/>
    <w:rsid w:val="00FA18D1"/>
    <w:rsid w:val="00FA23E6"/>
    <w:rsid w:val="00FA4291"/>
    <w:rsid w:val="00FA7D72"/>
    <w:rsid w:val="00FB0514"/>
    <w:rsid w:val="00FB26D0"/>
    <w:rsid w:val="00FB3BDD"/>
    <w:rsid w:val="00FB47E9"/>
    <w:rsid w:val="00FB4B00"/>
    <w:rsid w:val="00FB4FDE"/>
    <w:rsid w:val="00FB58F6"/>
    <w:rsid w:val="00FB645E"/>
    <w:rsid w:val="00FB659B"/>
    <w:rsid w:val="00FC00DC"/>
    <w:rsid w:val="00FC164A"/>
    <w:rsid w:val="00FC1B3A"/>
    <w:rsid w:val="00FC1C14"/>
    <w:rsid w:val="00FC211A"/>
    <w:rsid w:val="00FC2ACA"/>
    <w:rsid w:val="00FC4AAB"/>
    <w:rsid w:val="00FC52F1"/>
    <w:rsid w:val="00FC6A85"/>
    <w:rsid w:val="00FD0974"/>
    <w:rsid w:val="00FD0B9C"/>
    <w:rsid w:val="00FD1A33"/>
    <w:rsid w:val="00FD315C"/>
    <w:rsid w:val="00FD3514"/>
    <w:rsid w:val="00FE27E2"/>
    <w:rsid w:val="00FE2876"/>
    <w:rsid w:val="00FE3759"/>
    <w:rsid w:val="00FE61F8"/>
    <w:rsid w:val="00FE6966"/>
    <w:rsid w:val="00FE72C4"/>
    <w:rsid w:val="00FF2F70"/>
    <w:rsid w:val="00FF60B7"/>
    <w:rsid w:val="00FF6C7B"/>
    <w:rsid w:val="00FF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19C3"/>
    <w:rPr>
      <w:sz w:val="22"/>
      <w:szCs w:val="22"/>
    </w:rPr>
  </w:style>
  <w:style w:type="paragraph" w:styleId="Nagwek1">
    <w:name w:val="heading 1"/>
    <w:basedOn w:val="Normalny"/>
    <w:link w:val="Nagwek1Znak"/>
    <w:autoRedefine/>
    <w:uiPriority w:val="99"/>
    <w:qFormat/>
    <w:rsid w:val="00BD19C3"/>
    <w:pPr>
      <w:spacing w:before="120"/>
      <w:ind w:left="538" w:hanging="538"/>
      <w:jc w:val="both"/>
      <w:outlineLvl w:val="0"/>
    </w:pPr>
    <w:rPr>
      <w:b/>
      <w:bCs/>
      <w:smallCaps/>
      <w:kern w:val="32"/>
    </w:rPr>
  </w:style>
  <w:style w:type="paragraph" w:styleId="Nagwek2">
    <w:name w:val="heading 2"/>
    <w:basedOn w:val="Normalny"/>
    <w:next w:val="Normalny"/>
    <w:link w:val="Nagwek2Znak"/>
    <w:qFormat/>
    <w:rsid w:val="00BD19C3"/>
    <w:pPr>
      <w:numPr>
        <w:ilvl w:val="1"/>
        <w:numId w:val="1"/>
      </w:numPr>
      <w:tabs>
        <w:tab w:val="num" w:pos="1260"/>
      </w:tabs>
      <w:spacing w:before="60"/>
      <w:ind w:left="1258" w:hanging="181"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BD19C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D19C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BD19C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D19C3"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BD19C3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BD19C3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BD19C3"/>
    <w:pPr>
      <w:numPr>
        <w:ilvl w:val="8"/>
        <w:numId w:val="1"/>
      </w:numPr>
      <w:spacing w:before="240" w:after="60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00483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00483E"/>
    <w:rPr>
      <w:sz w:val="22"/>
      <w:szCs w:val="22"/>
    </w:rPr>
  </w:style>
  <w:style w:type="character" w:customStyle="1" w:styleId="Nagwek3Znak">
    <w:name w:val="Nagłówek 3 Znak"/>
    <w:link w:val="Nagwek3"/>
    <w:rsid w:val="0000483E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00483E"/>
    <w:rPr>
      <w:b/>
      <w:bCs/>
      <w:sz w:val="28"/>
      <w:szCs w:val="28"/>
    </w:rPr>
  </w:style>
  <w:style w:type="character" w:customStyle="1" w:styleId="Nagwek5Znak">
    <w:name w:val="Nagłówek 5 Znak"/>
    <w:link w:val="Nagwek5"/>
    <w:rsid w:val="0000483E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00483E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00483E"/>
    <w:rPr>
      <w:sz w:val="22"/>
      <w:szCs w:val="22"/>
    </w:rPr>
  </w:style>
  <w:style w:type="character" w:customStyle="1" w:styleId="Nagwek8Znak">
    <w:name w:val="Nagłówek 8 Znak"/>
    <w:link w:val="Nagwek8"/>
    <w:rsid w:val="0000483E"/>
    <w:rPr>
      <w:i/>
      <w:iCs/>
      <w:sz w:val="22"/>
      <w:szCs w:val="22"/>
    </w:rPr>
  </w:style>
  <w:style w:type="character" w:customStyle="1" w:styleId="Nagwek9Znak">
    <w:name w:val="Nagłówek 9 Znak"/>
    <w:link w:val="Nagwek9"/>
    <w:rsid w:val="0000483E"/>
    <w:rPr>
      <w:rFonts w:ascii="Arial" w:hAnsi="Arial" w:cs="Arial"/>
      <w:sz w:val="22"/>
      <w:szCs w:val="22"/>
    </w:rPr>
  </w:style>
  <w:style w:type="paragraph" w:styleId="Nagwek">
    <w:name w:val="header"/>
    <w:basedOn w:val="Normalny"/>
    <w:link w:val="NagwekZnak"/>
    <w:uiPriority w:val="99"/>
    <w:rsid w:val="00BD19C3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0483E"/>
  </w:style>
  <w:style w:type="paragraph" w:customStyle="1" w:styleId="Tekstdokumentu">
    <w:name w:val="Tekst dokumentu"/>
    <w:basedOn w:val="Normalny"/>
    <w:rsid w:val="00BD19C3"/>
    <w:pPr>
      <w:spacing w:before="60"/>
      <w:ind w:left="540"/>
      <w:jc w:val="both"/>
    </w:pPr>
  </w:style>
  <w:style w:type="paragraph" w:customStyle="1" w:styleId="Podpunkt">
    <w:name w:val="Podpunkt"/>
    <w:basedOn w:val="Normalny"/>
    <w:rsid w:val="00BD19C3"/>
    <w:pPr>
      <w:numPr>
        <w:numId w:val="2"/>
      </w:numPr>
      <w:spacing w:before="60"/>
      <w:jc w:val="both"/>
    </w:pPr>
  </w:style>
  <w:style w:type="paragraph" w:styleId="Tekstpodstawowy">
    <w:name w:val="Body Text"/>
    <w:aliases w:val="b"/>
    <w:basedOn w:val="Normalny"/>
    <w:link w:val="TekstpodstawowyZnak"/>
    <w:rsid w:val="00BD19C3"/>
    <w:pPr>
      <w:jc w:val="center"/>
    </w:pPr>
    <w:rPr>
      <w:b/>
      <w:bCs/>
      <w:sz w:val="40"/>
      <w:szCs w:val="40"/>
    </w:rPr>
  </w:style>
  <w:style w:type="character" w:customStyle="1" w:styleId="TekstpodstawowyZnak">
    <w:name w:val="Tekst podstawowy Znak"/>
    <w:aliases w:val="b Znak"/>
    <w:basedOn w:val="Domylnaczcionkaakapitu"/>
    <w:link w:val="Tekstpodstawowy"/>
    <w:rsid w:val="0000483E"/>
  </w:style>
  <w:style w:type="paragraph" w:styleId="Stopka">
    <w:name w:val="footer"/>
    <w:basedOn w:val="Normalny"/>
    <w:link w:val="StopkaZnak"/>
    <w:uiPriority w:val="99"/>
    <w:rsid w:val="00BD19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0483E"/>
  </w:style>
  <w:style w:type="character" w:styleId="Numerstrony">
    <w:name w:val="page number"/>
    <w:basedOn w:val="Domylnaczcionkaakapitu"/>
    <w:uiPriority w:val="99"/>
    <w:rsid w:val="00BD19C3"/>
  </w:style>
  <w:style w:type="paragraph" w:styleId="Tekstpodstawowywcity">
    <w:name w:val="Body Text Indent"/>
    <w:basedOn w:val="Normalny"/>
    <w:link w:val="TekstpodstawowywcityZnak"/>
    <w:rsid w:val="00BD19C3"/>
    <w:pPr>
      <w:ind w:left="5400"/>
    </w:pPr>
    <w:rPr>
      <w:smallCaps/>
      <w:sz w:val="16"/>
      <w:szCs w:val="16"/>
    </w:rPr>
  </w:style>
  <w:style w:type="character" w:customStyle="1" w:styleId="TekstpodstawowywcityZnak">
    <w:name w:val="Tekst podstawowy wcięty Znak"/>
    <w:link w:val="Tekstpodstawowywcity"/>
    <w:locked/>
    <w:rsid w:val="00BD19C3"/>
    <w:rPr>
      <w:smallCaps/>
      <w:sz w:val="16"/>
      <w:szCs w:val="16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rsid w:val="00BD19C3"/>
    <w:pPr>
      <w:spacing w:line="360" w:lineRule="auto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0483E"/>
  </w:style>
  <w:style w:type="paragraph" w:styleId="Tekstpodstawowywcity2">
    <w:name w:val="Body Text Indent 2"/>
    <w:basedOn w:val="Normalny"/>
    <w:link w:val="Tekstpodstawowywcity2Znak"/>
    <w:uiPriority w:val="99"/>
    <w:rsid w:val="00BD19C3"/>
    <w:pPr>
      <w:ind w:left="284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0483E"/>
  </w:style>
  <w:style w:type="paragraph" w:styleId="Tekstpodstawowy3">
    <w:name w:val="Body Text 3"/>
    <w:basedOn w:val="Normalny"/>
    <w:link w:val="Tekstpodstawowy3Znak"/>
    <w:uiPriority w:val="99"/>
    <w:rsid w:val="00BD19C3"/>
    <w:pPr>
      <w:spacing w:line="360" w:lineRule="auto"/>
      <w:jc w:val="both"/>
    </w:pPr>
  </w:style>
  <w:style w:type="character" w:customStyle="1" w:styleId="Tekstpodstawowy3Znak">
    <w:name w:val="Tekst podstawowy 3 Znak"/>
    <w:link w:val="Tekstpodstawowy3"/>
    <w:uiPriority w:val="99"/>
    <w:semiHidden/>
    <w:rsid w:val="0000483E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D19C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0483E"/>
    <w:rPr>
      <w:sz w:val="20"/>
      <w:szCs w:val="20"/>
    </w:rPr>
  </w:style>
  <w:style w:type="paragraph" w:customStyle="1" w:styleId="Standard">
    <w:name w:val="Standard"/>
    <w:uiPriority w:val="99"/>
    <w:rsid w:val="00BD19C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dane1">
    <w:name w:val="dane1"/>
    <w:rsid w:val="00BD19C3"/>
    <w:rPr>
      <w:color w:val="auto"/>
    </w:rPr>
  </w:style>
  <w:style w:type="paragraph" w:customStyle="1" w:styleId="Tekstpodstawowyb">
    <w:name w:val="Tekst podstawowy.b"/>
    <w:basedOn w:val="Normalny"/>
    <w:uiPriority w:val="99"/>
    <w:rsid w:val="00BD19C3"/>
    <w:pPr>
      <w:jc w:val="center"/>
    </w:pPr>
    <w:rPr>
      <w:rFonts w:ascii="Arial" w:hAnsi="Arial" w:cs="Arial"/>
      <w:b/>
      <w:bCs/>
      <w:smallCaps/>
      <w:sz w:val="36"/>
      <w:szCs w:val="36"/>
    </w:rPr>
  </w:style>
  <w:style w:type="paragraph" w:styleId="Tekstpodstawowywcity3">
    <w:name w:val="Body Text Indent 3"/>
    <w:basedOn w:val="Normalny"/>
    <w:link w:val="Tekstpodstawowywcity3Znak"/>
    <w:uiPriority w:val="99"/>
    <w:rsid w:val="00BD19C3"/>
    <w:pPr>
      <w:spacing w:before="120"/>
      <w:ind w:left="360"/>
      <w:jc w:val="both"/>
      <w:outlineLvl w:val="0"/>
    </w:pPr>
  </w:style>
  <w:style w:type="character" w:customStyle="1" w:styleId="Tekstpodstawowywcity3Znak">
    <w:name w:val="Tekst podstawowy wcięty 3 Znak"/>
    <w:link w:val="Tekstpodstawowywcity3"/>
    <w:uiPriority w:val="99"/>
    <w:semiHidden/>
    <w:rsid w:val="0000483E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D19C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0483E"/>
    <w:rPr>
      <w:sz w:val="20"/>
      <w:szCs w:val="20"/>
    </w:rPr>
  </w:style>
  <w:style w:type="paragraph" w:customStyle="1" w:styleId="tabela">
    <w:name w:val="tabela"/>
    <w:basedOn w:val="Normalny"/>
    <w:uiPriority w:val="99"/>
    <w:rsid w:val="00BD19C3"/>
    <w:pPr>
      <w:spacing w:line="360" w:lineRule="atLeast"/>
    </w:pPr>
    <w:rPr>
      <w:rFonts w:ascii="Times New Roman PL" w:hAnsi="Times New Roman PL" w:cs="Times New Roman PL"/>
    </w:rPr>
  </w:style>
  <w:style w:type="paragraph" w:customStyle="1" w:styleId="StylTekstdokumentuWysunicie011cm">
    <w:name w:val="Styl Tekst dokumentu + Wysunięcie:  011 cm"/>
    <w:basedOn w:val="Tekstdokumentu"/>
    <w:autoRedefine/>
    <w:uiPriority w:val="99"/>
    <w:rsid w:val="00BD19C3"/>
    <w:pPr>
      <w:ind w:hanging="65"/>
    </w:pPr>
  </w:style>
  <w:style w:type="character" w:customStyle="1" w:styleId="oznaczenie">
    <w:name w:val="oznaczenie"/>
    <w:basedOn w:val="Domylnaczcionkaakapitu"/>
    <w:uiPriority w:val="99"/>
    <w:rsid w:val="00BD19C3"/>
  </w:style>
  <w:style w:type="paragraph" w:customStyle="1" w:styleId="Styl1">
    <w:name w:val="Styl1"/>
    <w:basedOn w:val="Nagwek2"/>
    <w:autoRedefine/>
    <w:uiPriority w:val="99"/>
    <w:rsid w:val="007C1F59"/>
    <w:pPr>
      <w:numPr>
        <w:ilvl w:val="0"/>
        <w:numId w:val="34"/>
      </w:numPr>
      <w:tabs>
        <w:tab w:val="clear" w:pos="1260"/>
        <w:tab w:val="right" w:pos="-1276"/>
        <w:tab w:val="left" w:pos="567"/>
      </w:tabs>
      <w:adjustRightInd w:val="0"/>
      <w:ind w:left="357" w:hanging="357"/>
    </w:pPr>
    <w:rPr>
      <w:rFonts w:eastAsia="Arial Unicode MS"/>
    </w:rPr>
  </w:style>
  <w:style w:type="paragraph" w:customStyle="1" w:styleId="StylNagwek210ptKursywa">
    <w:name w:val="Styl Nagłówek 2 + 10 pt Kursywa"/>
    <w:basedOn w:val="Nagwek2"/>
    <w:rsid w:val="00BD19C3"/>
    <w:pPr>
      <w:ind w:left="1083"/>
    </w:pPr>
    <w:rPr>
      <w:i/>
      <w:iCs/>
      <w:sz w:val="20"/>
      <w:szCs w:val="20"/>
    </w:rPr>
  </w:style>
  <w:style w:type="paragraph" w:customStyle="1" w:styleId="StylNagwek1Przed0pt">
    <w:name w:val="Styl Nagłówek 1 + Przed:  0 pt"/>
    <w:basedOn w:val="Nagwek1"/>
    <w:autoRedefine/>
    <w:uiPriority w:val="99"/>
    <w:rsid w:val="00BD19C3"/>
    <w:pPr>
      <w:spacing w:before="0"/>
    </w:pPr>
  </w:style>
  <w:style w:type="paragraph" w:customStyle="1" w:styleId="StylPrzed3pt">
    <w:name w:val="Styl Przed:  3 pt"/>
    <w:basedOn w:val="Normalny"/>
    <w:autoRedefine/>
    <w:uiPriority w:val="99"/>
    <w:rsid w:val="00BD19C3"/>
    <w:pPr>
      <w:spacing w:before="60"/>
    </w:pPr>
  </w:style>
  <w:style w:type="paragraph" w:customStyle="1" w:styleId="StylPrzed3pt1">
    <w:name w:val="Styl Przed:  3 pt1"/>
    <w:basedOn w:val="Normalny"/>
    <w:autoRedefine/>
    <w:uiPriority w:val="99"/>
    <w:rsid w:val="00BD19C3"/>
    <w:pPr>
      <w:spacing w:before="60"/>
    </w:pPr>
  </w:style>
  <w:style w:type="paragraph" w:customStyle="1" w:styleId="StylWyjustowanyPrzed3pt">
    <w:name w:val="Styl Wyjustowany Przed:  3 pt"/>
    <w:basedOn w:val="Normalny"/>
    <w:autoRedefine/>
    <w:uiPriority w:val="99"/>
    <w:rsid w:val="00BD19C3"/>
    <w:pPr>
      <w:spacing w:before="60"/>
      <w:jc w:val="both"/>
    </w:pPr>
  </w:style>
  <w:style w:type="character" w:styleId="Odwoanieprzypisudolnego">
    <w:name w:val="footnote reference"/>
    <w:uiPriority w:val="99"/>
    <w:semiHidden/>
    <w:rsid w:val="00BD19C3"/>
    <w:rPr>
      <w:vertAlign w:val="superscript"/>
    </w:rPr>
  </w:style>
  <w:style w:type="paragraph" w:styleId="Tytu">
    <w:name w:val="Title"/>
    <w:basedOn w:val="Normalny"/>
    <w:link w:val="TytuZnak"/>
    <w:qFormat/>
    <w:rsid w:val="00BD19C3"/>
    <w:pPr>
      <w:jc w:val="center"/>
    </w:pPr>
    <w:rPr>
      <w:sz w:val="28"/>
      <w:szCs w:val="28"/>
    </w:rPr>
  </w:style>
  <w:style w:type="character" w:customStyle="1" w:styleId="TytuZnak">
    <w:name w:val="Tytuł Znak"/>
    <w:link w:val="Tytu"/>
    <w:locked/>
    <w:rsid w:val="00BD19C3"/>
    <w:rPr>
      <w:sz w:val="28"/>
      <w:szCs w:val="28"/>
      <w:lang w:val="pl-PL" w:eastAsia="pl-PL"/>
    </w:rPr>
  </w:style>
  <w:style w:type="paragraph" w:styleId="Zwykytekst">
    <w:name w:val="Plain Text"/>
    <w:basedOn w:val="Normalny"/>
    <w:link w:val="ZwykytekstZnak"/>
    <w:uiPriority w:val="99"/>
    <w:rsid w:val="00BD19C3"/>
    <w:pPr>
      <w:overflowPunct w:val="0"/>
      <w:autoSpaceDE w:val="0"/>
      <w:autoSpaceDN w:val="0"/>
      <w:adjustRightInd w:val="0"/>
    </w:pPr>
    <w:rPr>
      <w:sz w:val="24"/>
      <w:szCs w:val="24"/>
    </w:rPr>
  </w:style>
  <w:style w:type="character" w:customStyle="1" w:styleId="ZwykytekstZnak">
    <w:name w:val="Zwykły tekst Znak"/>
    <w:link w:val="Zwykytekst"/>
    <w:uiPriority w:val="99"/>
    <w:semiHidden/>
    <w:rsid w:val="0000483E"/>
    <w:rPr>
      <w:rFonts w:ascii="Courier New" w:hAnsi="Courier New" w:cs="Courier New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BD19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0483E"/>
    <w:rPr>
      <w:sz w:val="0"/>
      <w:szCs w:val="0"/>
    </w:rPr>
  </w:style>
  <w:style w:type="character" w:styleId="Odwoaniedokomentarza">
    <w:name w:val="annotation reference"/>
    <w:uiPriority w:val="99"/>
    <w:semiHidden/>
    <w:rsid w:val="00BD19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D19C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0048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D19C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0483E"/>
    <w:rPr>
      <w:b/>
      <w:bCs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rsid w:val="00BD19C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rsid w:val="0000483E"/>
    <w:rPr>
      <w:sz w:val="0"/>
      <w:szCs w:val="0"/>
    </w:rPr>
  </w:style>
  <w:style w:type="character" w:styleId="Odwoanieprzypisukocowego">
    <w:name w:val="endnote reference"/>
    <w:uiPriority w:val="99"/>
    <w:semiHidden/>
    <w:rsid w:val="00BD19C3"/>
    <w:rPr>
      <w:vertAlign w:val="superscript"/>
    </w:rPr>
  </w:style>
  <w:style w:type="paragraph" w:styleId="Listanumerowana">
    <w:name w:val="List Number"/>
    <w:basedOn w:val="Normalny"/>
    <w:uiPriority w:val="99"/>
    <w:rsid w:val="00BD19C3"/>
    <w:pPr>
      <w:numPr>
        <w:numId w:val="6"/>
      </w:numPr>
      <w:spacing w:line="360" w:lineRule="auto"/>
      <w:jc w:val="both"/>
    </w:pPr>
    <w:rPr>
      <w:rFonts w:ascii="Arial" w:hAnsi="Arial" w:cs="Arial"/>
      <w:sz w:val="24"/>
      <w:szCs w:val="24"/>
    </w:rPr>
  </w:style>
  <w:style w:type="paragraph" w:customStyle="1" w:styleId="tytu0">
    <w:name w:val="tytuł"/>
    <w:basedOn w:val="Normalny"/>
    <w:next w:val="Normalny"/>
    <w:autoRedefine/>
    <w:uiPriority w:val="99"/>
    <w:rsid w:val="00BD19C3"/>
    <w:pPr>
      <w:spacing w:before="60"/>
      <w:jc w:val="center"/>
    </w:pPr>
    <w:rPr>
      <w:b/>
      <w:bCs/>
      <w:sz w:val="24"/>
      <w:szCs w:val="24"/>
    </w:rPr>
  </w:style>
  <w:style w:type="character" w:styleId="Hipercze">
    <w:name w:val="Hyperlink"/>
    <w:uiPriority w:val="99"/>
    <w:rsid w:val="00BD19C3"/>
    <w:rPr>
      <w:color w:val="0000FF"/>
      <w:u w:val="single"/>
    </w:rPr>
  </w:style>
  <w:style w:type="paragraph" w:customStyle="1" w:styleId="Tekstpodstawowywciety">
    <w:name w:val="Tekst podstawowy wciety"/>
    <w:basedOn w:val="Normalny"/>
    <w:uiPriority w:val="99"/>
    <w:rsid w:val="00BD19C3"/>
    <w:rPr>
      <w:sz w:val="24"/>
      <w:szCs w:val="24"/>
    </w:rPr>
  </w:style>
  <w:style w:type="paragraph" w:styleId="Bezodstpw">
    <w:name w:val="No Spacing"/>
    <w:uiPriority w:val="99"/>
    <w:qFormat/>
    <w:rsid w:val="00BD19C3"/>
    <w:rPr>
      <w:sz w:val="22"/>
      <w:szCs w:val="22"/>
    </w:rPr>
  </w:style>
  <w:style w:type="paragraph" w:customStyle="1" w:styleId="msolistparagraph0">
    <w:name w:val="msolistparagraph"/>
    <w:basedOn w:val="Normalny"/>
    <w:uiPriority w:val="99"/>
    <w:rsid w:val="00BD19C3"/>
    <w:pPr>
      <w:ind w:left="720"/>
    </w:pPr>
    <w:rPr>
      <w:rFonts w:ascii="Calibri" w:hAnsi="Calibri" w:cs="Calibri"/>
    </w:rPr>
  </w:style>
  <w:style w:type="paragraph" w:styleId="Akapitzlist">
    <w:name w:val="List Paragraph"/>
    <w:basedOn w:val="Normalny"/>
    <w:uiPriority w:val="34"/>
    <w:qFormat/>
    <w:rsid w:val="00BD19C3"/>
    <w:pPr>
      <w:spacing w:after="200" w:line="276" w:lineRule="auto"/>
      <w:ind w:left="720"/>
    </w:pPr>
    <w:rPr>
      <w:rFonts w:ascii="Calibri" w:hAnsi="Calibri" w:cs="Calibri"/>
      <w:lang w:eastAsia="en-US"/>
    </w:rPr>
  </w:style>
  <w:style w:type="table" w:styleId="Tabela-Siatka">
    <w:name w:val="Table Grid"/>
    <w:basedOn w:val="Standardowy"/>
    <w:uiPriority w:val="99"/>
    <w:rsid w:val="00BD19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wcity3">
    <w:name w:val="WW-Tekst podstawowy wcięty 3"/>
    <w:basedOn w:val="Normalny"/>
    <w:uiPriority w:val="99"/>
    <w:rsid w:val="00BD19C3"/>
    <w:pPr>
      <w:suppressAutoHyphens/>
      <w:ind w:left="284" w:hanging="284"/>
      <w:jc w:val="both"/>
    </w:pPr>
    <w:rPr>
      <w:rFonts w:ascii="Arial" w:hAnsi="Arial" w:cs="Arial"/>
      <w:lang w:eastAsia="ar-SA"/>
    </w:rPr>
  </w:style>
  <w:style w:type="paragraph" w:customStyle="1" w:styleId="WW-Tekstpodstawowywcity2">
    <w:name w:val="WW-Tekst podstawowy wcięty 2"/>
    <w:basedOn w:val="Normalny"/>
    <w:uiPriority w:val="99"/>
    <w:rsid w:val="00BD19C3"/>
    <w:pPr>
      <w:suppressAutoHyphens/>
      <w:ind w:left="426" w:hanging="426"/>
      <w:jc w:val="both"/>
    </w:pPr>
    <w:rPr>
      <w:rFonts w:ascii="Arial" w:hAnsi="Arial" w:cs="Arial"/>
      <w:lang w:eastAsia="ar-SA"/>
    </w:rPr>
  </w:style>
  <w:style w:type="paragraph" w:styleId="Lista">
    <w:name w:val="List"/>
    <w:basedOn w:val="Normalny"/>
    <w:uiPriority w:val="99"/>
    <w:rsid w:val="00BD19C3"/>
    <w:pPr>
      <w:ind w:left="283" w:hanging="283"/>
    </w:pPr>
    <w:rPr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870818"/>
    <w:pPr>
      <w:spacing w:after="160"/>
      <w:ind w:left="360"/>
    </w:pPr>
    <w:rPr>
      <w:sz w:val="20"/>
      <w:szCs w:val="20"/>
    </w:rPr>
  </w:style>
  <w:style w:type="paragraph" w:styleId="NormalnyWeb">
    <w:name w:val="Normal (Web)"/>
    <w:basedOn w:val="Normalny"/>
    <w:rsid w:val="00870818"/>
    <w:pPr>
      <w:spacing w:before="100" w:beforeAutospacing="1" w:after="100" w:afterAutospacing="1"/>
    </w:pPr>
    <w:rPr>
      <w:sz w:val="24"/>
      <w:szCs w:val="24"/>
    </w:rPr>
  </w:style>
  <w:style w:type="paragraph" w:customStyle="1" w:styleId="pgrafodstep1">
    <w:name w:val="pgraf_odstep1"/>
    <w:basedOn w:val="Normalny"/>
    <w:rsid w:val="00870818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paragraph" w:customStyle="1" w:styleId="Tekstpodstawowy21">
    <w:name w:val="Tekst podstawowy 21"/>
    <w:basedOn w:val="Normalny"/>
    <w:rsid w:val="00827B69"/>
    <w:pPr>
      <w:suppressAutoHyphens/>
      <w:jc w:val="both"/>
    </w:pPr>
    <w:rPr>
      <w:rFonts w:eastAsia="Calibri"/>
      <w:sz w:val="32"/>
      <w:szCs w:val="20"/>
      <w:lang w:eastAsia="ar-SA"/>
    </w:rPr>
  </w:style>
  <w:style w:type="character" w:customStyle="1" w:styleId="h1">
    <w:name w:val="h1"/>
    <w:basedOn w:val="Domylnaczcionkaakapitu"/>
    <w:rsid w:val="00E56B31"/>
  </w:style>
  <w:style w:type="character" w:styleId="Pogrubienie">
    <w:name w:val="Strong"/>
    <w:basedOn w:val="Domylnaczcionkaakapitu"/>
    <w:uiPriority w:val="22"/>
    <w:qFormat/>
    <w:locked/>
    <w:rsid w:val="003369B6"/>
    <w:rPr>
      <w:b/>
      <w:bCs/>
    </w:rPr>
  </w:style>
  <w:style w:type="character" w:customStyle="1" w:styleId="CharAttribute2">
    <w:name w:val="CharAttribute2"/>
    <w:rsid w:val="00B876C4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19C3"/>
    <w:rPr>
      <w:sz w:val="22"/>
      <w:szCs w:val="22"/>
    </w:rPr>
  </w:style>
  <w:style w:type="paragraph" w:styleId="Nagwek1">
    <w:name w:val="heading 1"/>
    <w:basedOn w:val="Normalny"/>
    <w:link w:val="Nagwek1Znak"/>
    <w:autoRedefine/>
    <w:uiPriority w:val="99"/>
    <w:qFormat/>
    <w:rsid w:val="00BD19C3"/>
    <w:pPr>
      <w:spacing w:before="120"/>
      <w:ind w:left="538" w:hanging="538"/>
      <w:jc w:val="both"/>
      <w:outlineLvl w:val="0"/>
    </w:pPr>
    <w:rPr>
      <w:b/>
      <w:bCs/>
      <w:smallCaps/>
      <w:kern w:val="32"/>
    </w:rPr>
  </w:style>
  <w:style w:type="paragraph" w:styleId="Nagwek2">
    <w:name w:val="heading 2"/>
    <w:basedOn w:val="Normalny"/>
    <w:next w:val="Normalny"/>
    <w:link w:val="Nagwek2Znak"/>
    <w:qFormat/>
    <w:rsid w:val="00BD19C3"/>
    <w:pPr>
      <w:numPr>
        <w:ilvl w:val="1"/>
        <w:numId w:val="1"/>
      </w:numPr>
      <w:tabs>
        <w:tab w:val="num" w:pos="1260"/>
      </w:tabs>
      <w:spacing w:before="60"/>
      <w:ind w:left="1258" w:hanging="181"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BD19C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D19C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BD19C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D19C3"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BD19C3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BD19C3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BD19C3"/>
    <w:pPr>
      <w:numPr>
        <w:ilvl w:val="8"/>
        <w:numId w:val="1"/>
      </w:numPr>
      <w:spacing w:before="240" w:after="60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00483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00483E"/>
    <w:rPr>
      <w:sz w:val="22"/>
      <w:szCs w:val="22"/>
    </w:rPr>
  </w:style>
  <w:style w:type="character" w:customStyle="1" w:styleId="Nagwek3Znak">
    <w:name w:val="Nagłówek 3 Znak"/>
    <w:link w:val="Nagwek3"/>
    <w:rsid w:val="0000483E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00483E"/>
    <w:rPr>
      <w:b/>
      <w:bCs/>
      <w:sz w:val="28"/>
      <w:szCs w:val="28"/>
    </w:rPr>
  </w:style>
  <w:style w:type="character" w:customStyle="1" w:styleId="Nagwek5Znak">
    <w:name w:val="Nagłówek 5 Znak"/>
    <w:link w:val="Nagwek5"/>
    <w:rsid w:val="0000483E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00483E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00483E"/>
    <w:rPr>
      <w:sz w:val="22"/>
      <w:szCs w:val="22"/>
    </w:rPr>
  </w:style>
  <w:style w:type="character" w:customStyle="1" w:styleId="Nagwek8Znak">
    <w:name w:val="Nagłówek 8 Znak"/>
    <w:link w:val="Nagwek8"/>
    <w:rsid w:val="0000483E"/>
    <w:rPr>
      <w:i/>
      <w:iCs/>
      <w:sz w:val="22"/>
      <w:szCs w:val="22"/>
    </w:rPr>
  </w:style>
  <w:style w:type="character" w:customStyle="1" w:styleId="Nagwek9Znak">
    <w:name w:val="Nagłówek 9 Znak"/>
    <w:link w:val="Nagwek9"/>
    <w:rsid w:val="0000483E"/>
    <w:rPr>
      <w:rFonts w:ascii="Arial" w:hAnsi="Arial" w:cs="Arial"/>
      <w:sz w:val="22"/>
      <w:szCs w:val="22"/>
    </w:rPr>
  </w:style>
  <w:style w:type="paragraph" w:styleId="Nagwek">
    <w:name w:val="header"/>
    <w:basedOn w:val="Normalny"/>
    <w:link w:val="NagwekZnak"/>
    <w:uiPriority w:val="99"/>
    <w:rsid w:val="00BD19C3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0483E"/>
  </w:style>
  <w:style w:type="paragraph" w:customStyle="1" w:styleId="Tekstdokumentu">
    <w:name w:val="Tekst dokumentu"/>
    <w:basedOn w:val="Normalny"/>
    <w:rsid w:val="00BD19C3"/>
    <w:pPr>
      <w:spacing w:before="60"/>
      <w:ind w:left="540"/>
      <w:jc w:val="both"/>
    </w:pPr>
  </w:style>
  <w:style w:type="paragraph" w:customStyle="1" w:styleId="Podpunkt">
    <w:name w:val="Podpunkt"/>
    <w:basedOn w:val="Normalny"/>
    <w:rsid w:val="00BD19C3"/>
    <w:pPr>
      <w:numPr>
        <w:numId w:val="2"/>
      </w:numPr>
      <w:spacing w:before="60"/>
      <w:jc w:val="both"/>
    </w:pPr>
  </w:style>
  <w:style w:type="paragraph" w:styleId="Tekstpodstawowy">
    <w:name w:val="Body Text"/>
    <w:aliases w:val="b"/>
    <w:basedOn w:val="Normalny"/>
    <w:link w:val="TekstpodstawowyZnak"/>
    <w:rsid w:val="00BD19C3"/>
    <w:pPr>
      <w:jc w:val="center"/>
    </w:pPr>
    <w:rPr>
      <w:b/>
      <w:bCs/>
      <w:sz w:val="40"/>
      <w:szCs w:val="40"/>
    </w:rPr>
  </w:style>
  <w:style w:type="character" w:customStyle="1" w:styleId="TekstpodstawowyZnak">
    <w:name w:val="Tekst podstawowy Znak"/>
    <w:aliases w:val="b Znak"/>
    <w:basedOn w:val="Domylnaczcionkaakapitu"/>
    <w:link w:val="Tekstpodstawowy"/>
    <w:rsid w:val="0000483E"/>
  </w:style>
  <w:style w:type="paragraph" w:styleId="Stopka">
    <w:name w:val="footer"/>
    <w:basedOn w:val="Normalny"/>
    <w:link w:val="StopkaZnak"/>
    <w:uiPriority w:val="99"/>
    <w:rsid w:val="00BD19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0483E"/>
  </w:style>
  <w:style w:type="character" w:styleId="Numerstrony">
    <w:name w:val="page number"/>
    <w:basedOn w:val="Domylnaczcionkaakapitu"/>
    <w:uiPriority w:val="99"/>
    <w:rsid w:val="00BD19C3"/>
  </w:style>
  <w:style w:type="paragraph" w:styleId="Tekstpodstawowywcity">
    <w:name w:val="Body Text Indent"/>
    <w:basedOn w:val="Normalny"/>
    <w:link w:val="TekstpodstawowywcityZnak"/>
    <w:rsid w:val="00BD19C3"/>
    <w:pPr>
      <w:ind w:left="5400"/>
    </w:pPr>
    <w:rPr>
      <w:smallCaps/>
      <w:sz w:val="16"/>
      <w:szCs w:val="16"/>
    </w:rPr>
  </w:style>
  <w:style w:type="character" w:customStyle="1" w:styleId="TekstpodstawowywcityZnak">
    <w:name w:val="Tekst podstawowy wcięty Znak"/>
    <w:link w:val="Tekstpodstawowywcity"/>
    <w:locked/>
    <w:rsid w:val="00BD19C3"/>
    <w:rPr>
      <w:smallCaps/>
      <w:sz w:val="16"/>
      <w:szCs w:val="16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rsid w:val="00BD19C3"/>
    <w:pPr>
      <w:spacing w:line="360" w:lineRule="auto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0483E"/>
  </w:style>
  <w:style w:type="paragraph" w:styleId="Tekstpodstawowywcity2">
    <w:name w:val="Body Text Indent 2"/>
    <w:basedOn w:val="Normalny"/>
    <w:link w:val="Tekstpodstawowywcity2Znak"/>
    <w:uiPriority w:val="99"/>
    <w:rsid w:val="00BD19C3"/>
    <w:pPr>
      <w:ind w:left="284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0483E"/>
  </w:style>
  <w:style w:type="paragraph" w:styleId="Tekstpodstawowy3">
    <w:name w:val="Body Text 3"/>
    <w:basedOn w:val="Normalny"/>
    <w:link w:val="Tekstpodstawowy3Znak"/>
    <w:uiPriority w:val="99"/>
    <w:rsid w:val="00BD19C3"/>
    <w:pPr>
      <w:spacing w:line="360" w:lineRule="auto"/>
      <w:jc w:val="both"/>
    </w:pPr>
  </w:style>
  <w:style w:type="character" w:customStyle="1" w:styleId="Tekstpodstawowy3Znak">
    <w:name w:val="Tekst podstawowy 3 Znak"/>
    <w:link w:val="Tekstpodstawowy3"/>
    <w:uiPriority w:val="99"/>
    <w:semiHidden/>
    <w:rsid w:val="0000483E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D19C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0483E"/>
    <w:rPr>
      <w:sz w:val="20"/>
      <w:szCs w:val="20"/>
    </w:rPr>
  </w:style>
  <w:style w:type="paragraph" w:customStyle="1" w:styleId="Standard">
    <w:name w:val="Standard"/>
    <w:uiPriority w:val="99"/>
    <w:rsid w:val="00BD19C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dane1">
    <w:name w:val="dane1"/>
    <w:rsid w:val="00BD19C3"/>
    <w:rPr>
      <w:color w:val="auto"/>
    </w:rPr>
  </w:style>
  <w:style w:type="paragraph" w:customStyle="1" w:styleId="Tekstpodstawowyb">
    <w:name w:val="Tekst podstawowy.b"/>
    <w:basedOn w:val="Normalny"/>
    <w:uiPriority w:val="99"/>
    <w:rsid w:val="00BD19C3"/>
    <w:pPr>
      <w:jc w:val="center"/>
    </w:pPr>
    <w:rPr>
      <w:rFonts w:ascii="Arial" w:hAnsi="Arial" w:cs="Arial"/>
      <w:b/>
      <w:bCs/>
      <w:smallCaps/>
      <w:sz w:val="36"/>
      <w:szCs w:val="36"/>
    </w:rPr>
  </w:style>
  <w:style w:type="paragraph" w:styleId="Tekstpodstawowywcity3">
    <w:name w:val="Body Text Indent 3"/>
    <w:basedOn w:val="Normalny"/>
    <w:link w:val="Tekstpodstawowywcity3Znak"/>
    <w:uiPriority w:val="99"/>
    <w:rsid w:val="00BD19C3"/>
    <w:pPr>
      <w:spacing w:before="120"/>
      <w:ind w:left="360"/>
      <w:jc w:val="both"/>
      <w:outlineLvl w:val="0"/>
    </w:pPr>
  </w:style>
  <w:style w:type="character" w:customStyle="1" w:styleId="Tekstpodstawowywcity3Znak">
    <w:name w:val="Tekst podstawowy wcięty 3 Znak"/>
    <w:link w:val="Tekstpodstawowywcity3"/>
    <w:uiPriority w:val="99"/>
    <w:semiHidden/>
    <w:rsid w:val="0000483E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D19C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0483E"/>
    <w:rPr>
      <w:sz w:val="20"/>
      <w:szCs w:val="20"/>
    </w:rPr>
  </w:style>
  <w:style w:type="paragraph" w:customStyle="1" w:styleId="tabela">
    <w:name w:val="tabela"/>
    <w:basedOn w:val="Normalny"/>
    <w:uiPriority w:val="99"/>
    <w:rsid w:val="00BD19C3"/>
    <w:pPr>
      <w:spacing w:line="360" w:lineRule="atLeast"/>
    </w:pPr>
    <w:rPr>
      <w:rFonts w:ascii="Times New Roman PL" w:hAnsi="Times New Roman PL" w:cs="Times New Roman PL"/>
    </w:rPr>
  </w:style>
  <w:style w:type="paragraph" w:customStyle="1" w:styleId="StylTekstdokumentuWysunicie011cm">
    <w:name w:val="Styl Tekst dokumentu + Wysunięcie:  011 cm"/>
    <w:basedOn w:val="Tekstdokumentu"/>
    <w:autoRedefine/>
    <w:uiPriority w:val="99"/>
    <w:rsid w:val="00BD19C3"/>
    <w:pPr>
      <w:ind w:hanging="65"/>
    </w:pPr>
  </w:style>
  <w:style w:type="character" w:customStyle="1" w:styleId="oznaczenie">
    <w:name w:val="oznaczenie"/>
    <w:basedOn w:val="Domylnaczcionkaakapitu"/>
    <w:uiPriority w:val="99"/>
    <w:rsid w:val="00BD19C3"/>
  </w:style>
  <w:style w:type="paragraph" w:customStyle="1" w:styleId="Styl1">
    <w:name w:val="Styl1"/>
    <w:basedOn w:val="Nagwek2"/>
    <w:autoRedefine/>
    <w:uiPriority w:val="99"/>
    <w:rsid w:val="007C1F59"/>
    <w:pPr>
      <w:numPr>
        <w:ilvl w:val="0"/>
        <w:numId w:val="34"/>
      </w:numPr>
      <w:tabs>
        <w:tab w:val="clear" w:pos="1260"/>
        <w:tab w:val="right" w:pos="-1276"/>
        <w:tab w:val="left" w:pos="567"/>
      </w:tabs>
      <w:adjustRightInd w:val="0"/>
      <w:ind w:left="357" w:hanging="357"/>
    </w:pPr>
    <w:rPr>
      <w:rFonts w:eastAsia="Arial Unicode MS"/>
    </w:rPr>
  </w:style>
  <w:style w:type="paragraph" w:customStyle="1" w:styleId="StylNagwek210ptKursywa">
    <w:name w:val="Styl Nagłówek 2 + 10 pt Kursywa"/>
    <w:basedOn w:val="Nagwek2"/>
    <w:rsid w:val="00BD19C3"/>
    <w:pPr>
      <w:ind w:left="1083"/>
    </w:pPr>
    <w:rPr>
      <w:i/>
      <w:iCs/>
      <w:sz w:val="20"/>
      <w:szCs w:val="20"/>
    </w:rPr>
  </w:style>
  <w:style w:type="paragraph" w:customStyle="1" w:styleId="StylNagwek1Przed0pt">
    <w:name w:val="Styl Nagłówek 1 + Przed:  0 pt"/>
    <w:basedOn w:val="Nagwek1"/>
    <w:autoRedefine/>
    <w:uiPriority w:val="99"/>
    <w:rsid w:val="00BD19C3"/>
    <w:pPr>
      <w:spacing w:before="0"/>
    </w:pPr>
  </w:style>
  <w:style w:type="paragraph" w:customStyle="1" w:styleId="StylPrzed3pt">
    <w:name w:val="Styl Przed:  3 pt"/>
    <w:basedOn w:val="Normalny"/>
    <w:autoRedefine/>
    <w:uiPriority w:val="99"/>
    <w:rsid w:val="00BD19C3"/>
    <w:pPr>
      <w:spacing w:before="60"/>
    </w:pPr>
  </w:style>
  <w:style w:type="paragraph" w:customStyle="1" w:styleId="StylPrzed3pt1">
    <w:name w:val="Styl Przed:  3 pt1"/>
    <w:basedOn w:val="Normalny"/>
    <w:autoRedefine/>
    <w:uiPriority w:val="99"/>
    <w:rsid w:val="00BD19C3"/>
    <w:pPr>
      <w:spacing w:before="60"/>
    </w:pPr>
  </w:style>
  <w:style w:type="paragraph" w:customStyle="1" w:styleId="StylWyjustowanyPrzed3pt">
    <w:name w:val="Styl Wyjustowany Przed:  3 pt"/>
    <w:basedOn w:val="Normalny"/>
    <w:autoRedefine/>
    <w:uiPriority w:val="99"/>
    <w:rsid w:val="00BD19C3"/>
    <w:pPr>
      <w:spacing w:before="60"/>
      <w:jc w:val="both"/>
    </w:pPr>
  </w:style>
  <w:style w:type="character" w:styleId="Odwoanieprzypisudolnego">
    <w:name w:val="footnote reference"/>
    <w:uiPriority w:val="99"/>
    <w:semiHidden/>
    <w:rsid w:val="00BD19C3"/>
    <w:rPr>
      <w:vertAlign w:val="superscript"/>
    </w:rPr>
  </w:style>
  <w:style w:type="paragraph" w:styleId="Tytu">
    <w:name w:val="Title"/>
    <w:basedOn w:val="Normalny"/>
    <w:link w:val="TytuZnak"/>
    <w:qFormat/>
    <w:rsid w:val="00BD19C3"/>
    <w:pPr>
      <w:jc w:val="center"/>
    </w:pPr>
    <w:rPr>
      <w:sz w:val="28"/>
      <w:szCs w:val="28"/>
    </w:rPr>
  </w:style>
  <w:style w:type="character" w:customStyle="1" w:styleId="TytuZnak">
    <w:name w:val="Tytuł Znak"/>
    <w:link w:val="Tytu"/>
    <w:locked/>
    <w:rsid w:val="00BD19C3"/>
    <w:rPr>
      <w:sz w:val="28"/>
      <w:szCs w:val="28"/>
      <w:lang w:val="pl-PL" w:eastAsia="pl-PL"/>
    </w:rPr>
  </w:style>
  <w:style w:type="paragraph" w:styleId="Zwykytekst">
    <w:name w:val="Plain Text"/>
    <w:basedOn w:val="Normalny"/>
    <w:link w:val="ZwykytekstZnak"/>
    <w:uiPriority w:val="99"/>
    <w:rsid w:val="00BD19C3"/>
    <w:pPr>
      <w:overflowPunct w:val="0"/>
      <w:autoSpaceDE w:val="0"/>
      <w:autoSpaceDN w:val="0"/>
      <w:adjustRightInd w:val="0"/>
    </w:pPr>
    <w:rPr>
      <w:sz w:val="24"/>
      <w:szCs w:val="24"/>
    </w:rPr>
  </w:style>
  <w:style w:type="character" w:customStyle="1" w:styleId="ZwykytekstZnak">
    <w:name w:val="Zwykły tekst Znak"/>
    <w:link w:val="Zwykytekst"/>
    <w:uiPriority w:val="99"/>
    <w:semiHidden/>
    <w:rsid w:val="0000483E"/>
    <w:rPr>
      <w:rFonts w:ascii="Courier New" w:hAnsi="Courier New" w:cs="Courier New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BD19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0483E"/>
    <w:rPr>
      <w:sz w:val="0"/>
      <w:szCs w:val="0"/>
    </w:rPr>
  </w:style>
  <w:style w:type="character" w:styleId="Odwoaniedokomentarza">
    <w:name w:val="annotation reference"/>
    <w:uiPriority w:val="99"/>
    <w:semiHidden/>
    <w:rsid w:val="00BD19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D19C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0048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D19C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0483E"/>
    <w:rPr>
      <w:b/>
      <w:bCs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rsid w:val="00BD19C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rsid w:val="0000483E"/>
    <w:rPr>
      <w:sz w:val="0"/>
      <w:szCs w:val="0"/>
    </w:rPr>
  </w:style>
  <w:style w:type="character" w:styleId="Odwoanieprzypisukocowego">
    <w:name w:val="endnote reference"/>
    <w:uiPriority w:val="99"/>
    <w:semiHidden/>
    <w:rsid w:val="00BD19C3"/>
    <w:rPr>
      <w:vertAlign w:val="superscript"/>
    </w:rPr>
  </w:style>
  <w:style w:type="paragraph" w:styleId="Listanumerowana">
    <w:name w:val="List Number"/>
    <w:basedOn w:val="Normalny"/>
    <w:uiPriority w:val="99"/>
    <w:rsid w:val="00BD19C3"/>
    <w:pPr>
      <w:numPr>
        <w:numId w:val="6"/>
      </w:numPr>
      <w:spacing w:line="360" w:lineRule="auto"/>
      <w:jc w:val="both"/>
    </w:pPr>
    <w:rPr>
      <w:rFonts w:ascii="Arial" w:hAnsi="Arial" w:cs="Arial"/>
      <w:sz w:val="24"/>
      <w:szCs w:val="24"/>
    </w:rPr>
  </w:style>
  <w:style w:type="paragraph" w:customStyle="1" w:styleId="tytu0">
    <w:name w:val="tytuł"/>
    <w:basedOn w:val="Normalny"/>
    <w:next w:val="Normalny"/>
    <w:autoRedefine/>
    <w:uiPriority w:val="99"/>
    <w:rsid w:val="00BD19C3"/>
    <w:pPr>
      <w:spacing w:before="60"/>
      <w:jc w:val="center"/>
    </w:pPr>
    <w:rPr>
      <w:b/>
      <w:bCs/>
      <w:sz w:val="24"/>
      <w:szCs w:val="24"/>
    </w:rPr>
  </w:style>
  <w:style w:type="character" w:styleId="Hipercze">
    <w:name w:val="Hyperlink"/>
    <w:uiPriority w:val="99"/>
    <w:rsid w:val="00BD19C3"/>
    <w:rPr>
      <w:color w:val="0000FF"/>
      <w:u w:val="single"/>
    </w:rPr>
  </w:style>
  <w:style w:type="paragraph" w:customStyle="1" w:styleId="Tekstpodstawowywciety">
    <w:name w:val="Tekst podstawowy wciety"/>
    <w:basedOn w:val="Normalny"/>
    <w:uiPriority w:val="99"/>
    <w:rsid w:val="00BD19C3"/>
    <w:rPr>
      <w:sz w:val="24"/>
      <w:szCs w:val="24"/>
    </w:rPr>
  </w:style>
  <w:style w:type="paragraph" w:styleId="Bezodstpw">
    <w:name w:val="No Spacing"/>
    <w:uiPriority w:val="99"/>
    <w:qFormat/>
    <w:rsid w:val="00BD19C3"/>
    <w:rPr>
      <w:sz w:val="22"/>
      <w:szCs w:val="22"/>
    </w:rPr>
  </w:style>
  <w:style w:type="paragraph" w:customStyle="1" w:styleId="msolistparagraph0">
    <w:name w:val="msolistparagraph"/>
    <w:basedOn w:val="Normalny"/>
    <w:uiPriority w:val="99"/>
    <w:rsid w:val="00BD19C3"/>
    <w:pPr>
      <w:ind w:left="720"/>
    </w:pPr>
    <w:rPr>
      <w:rFonts w:ascii="Calibri" w:hAnsi="Calibri" w:cs="Calibri"/>
    </w:rPr>
  </w:style>
  <w:style w:type="paragraph" w:styleId="Akapitzlist">
    <w:name w:val="List Paragraph"/>
    <w:basedOn w:val="Normalny"/>
    <w:uiPriority w:val="34"/>
    <w:qFormat/>
    <w:rsid w:val="00BD19C3"/>
    <w:pPr>
      <w:spacing w:after="200" w:line="276" w:lineRule="auto"/>
      <w:ind w:left="720"/>
    </w:pPr>
    <w:rPr>
      <w:rFonts w:ascii="Calibri" w:hAnsi="Calibri" w:cs="Calibri"/>
      <w:lang w:eastAsia="en-US"/>
    </w:rPr>
  </w:style>
  <w:style w:type="table" w:styleId="Tabela-Siatka">
    <w:name w:val="Table Grid"/>
    <w:basedOn w:val="Standardowy"/>
    <w:uiPriority w:val="99"/>
    <w:rsid w:val="00BD19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wcity3">
    <w:name w:val="WW-Tekst podstawowy wcięty 3"/>
    <w:basedOn w:val="Normalny"/>
    <w:uiPriority w:val="99"/>
    <w:rsid w:val="00BD19C3"/>
    <w:pPr>
      <w:suppressAutoHyphens/>
      <w:ind w:left="284" w:hanging="284"/>
      <w:jc w:val="both"/>
    </w:pPr>
    <w:rPr>
      <w:rFonts w:ascii="Arial" w:hAnsi="Arial" w:cs="Arial"/>
      <w:lang w:eastAsia="ar-SA"/>
    </w:rPr>
  </w:style>
  <w:style w:type="paragraph" w:customStyle="1" w:styleId="WW-Tekstpodstawowywcity2">
    <w:name w:val="WW-Tekst podstawowy wcięty 2"/>
    <w:basedOn w:val="Normalny"/>
    <w:uiPriority w:val="99"/>
    <w:rsid w:val="00BD19C3"/>
    <w:pPr>
      <w:suppressAutoHyphens/>
      <w:ind w:left="426" w:hanging="426"/>
      <w:jc w:val="both"/>
    </w:pPr>
    <w:rPr>
      <w:rFonts w:ascii="Arial" w:hAnsi="Arial" w:cs="Arial"/>
      <w:lang w:eastAsia="ar-SA"/>
    </w:rPr>
  </w:style>
  <w:style w:type="paragraph" w:styleId="Lista">
    <w:name w:val="List"/>
    <w:basedOn w:val="Normalny"/>
    <w:uiPriority w:val="99"/>
    <w:rsid w:val="00BD19C3"/>
    <w:pPr>
      <w:ind w:left="283" w:hanging="283"/>
    </w:pPr>
    <w:rPr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870818"/>
    <w:pPr>
      <w:spacing w:after="160"/>
      <w:ind w:left="360"/>
    </w:pPr>
    <w:rPr>
      <w:sz w:val="20"/>
      <w:szCs w:val="20"/>
    </w:rPr>
  </w:style>
  <w:style w:type="paragraph" w:styleId="NormalnyWeb">
    <w:name w:val="Normal (Web)"/>
    <w:basedOn w:val="Normalny"/>
    <w:rsid w:val="00870818"/>
    <w:pPr>
      <w:spacing w:before="100" w:beforeAutospacing="1" w:after="100" w:afterAutospacing="1"/>
    </w:pPr>
    <w:rPr>
      <w:sz w:val="24"/>
      <w:szCs w:val="24"/>
    </w:rPr>
  </w:style>
  <w:style w:type="paragraph" w:customStyle="1" w:styleId="pgrafodstep1">
    <w:name w:val="pgraf_odstep1"/>
    <w:basedOn w:val="Normalny"/>
    <w:rsid w:val="00870818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paragraph" w:customStyle="1" w:styleId="Tekstpodstawowy21">
    <w:name w:val="Tekst podstawowy 21"/>
    <w:basedOn w:val="Normalny"/>
    <w:rsid w:val="00827B69"/>
    <w:pPr>
      <w:suppressAutoHyphens/>
      <w:jc w:val="both"/>
    </w:pPr>
    <w:rPr>
      <w:rFonts w:eastAsia="Calibri"/>
      <w:sz w:val="32"/>
      <w:szCs w:val="20"/>
      <w:lang w:eastAsia="ar-SA"/>
    </w:rPr>
  </w:style>
  <w:style w:type="character" w:customStyle="1" w:styleId="h1">
    <w:name w:val="h1"/>
    <w:basedOn w:val="Domylnaczcionkaakapitu"/>
    <w:rsid w:val="00E56B31"/>
  </w:style>
  <w:style w:type="character" w:styleId="Pogrubienie">
    <w:name w:val="Strong"/>
    <w:basedOn w:val="Domylnaczcionkaakapitu"/>
    <w:uiPriority w:val="22"/>
    <w:qFormat/>
    <w:locked/>
    <w:rsid w:val="003369B6"/>
    <w:rPr>
      <w:b/>
      <w:bCs/>
    </w:rPr>
  </w:style>
  <w:style w:type="character" w:customStyle="1" w:styleId="CharAttribute2">
    <w:name w:val="CharAttribute2"/>
    <w:rsid w:val="00B876C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7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4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4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24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4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24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924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4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4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24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24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4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24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24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DCD7B1-E819-467A-AA89-ED5796B5F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5695</Words>
  <Characters>34593</Characters>
  <Application>Microsoft Office Word</Application>
  <DocSecurity>0</DocSecurity>
  <Lines>288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>Polskie Radio S.A.</Company>
  <LinksUpToDate>false</LinksUpToDate>
  <CharactersWithSpaces>40208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Piotrek</dc:creator>
  <cp:lastModifiedBy>Agnieszka Sarnecka</cp:lastModifiedBy>
  <cp:revision>5</cp:revision>
  <cp:lastPrinted>2014-10-14T11:38:00Z</cp:lastPrinted>
  <dcterms:created xsi:type="dcterms:W3CDTF">2014-10-14T11:36:00Z</dcterms:created>
  <dcterms:modified xsi:type="dcterms:W3CDTF">2014-10-14T11:39:00Z</dcterms:modified>
</cp:coreProperties>
</file>